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C09" w:rsidRPr="00823EF0" w:rsidRDefault="00693E66" w:rsidP="00043C09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3810</wp:posOffset>
            </wp:positionV>
            <wp:extent cx="7153275" cy="3312795"/>
            <wp:effectExtent l="19050" t="0" r="9525" b="0"/>
            <wp:wrapThrough wrapText="bothSides">
              <wp:wrapPolygon edited="0">
                <wp:start x="-58" y="0"/>
                <wp:lineTo x="-58" y="21488"/>
                <wp:lineTo x="21629" y="21488"/>
                <wp:lineTo x="21629" y="0"/>
                <wp:lineTo x="-58" y="0"/>
              </wp:wrapPolygon>
            </wp:wrapThrough>
            <wp:docPr id="1" name="Рисунок 1" descr="C:\Users\User\Downloads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31D2" w:rsidRPr="00CB31D2">
        <w:rPr>
          <w:rFonts w:ascii="Calibri" w:eastAsia="Calibri" w:hAnsi="Calibri" w:cs="Times New Roman"/>
          <w:sz w:val="28"/>
          <w:szCs w:val="28"/>
        </w:rPr>
        <w:t>7</w:t>
      </w:r>
      <w:r w:rsidR="00823EF0">
        <w:rPr>
          <w:rFonts w:ascii="Calibri" w:eastAsia="Calibri" w:hAnsi="Calibri" w:cs="Times New Roman"/>
          <w:sz w:val="28"/>
          <w:szCs w:val="28"/>
          <w:lang w:val="en-US"/>
        </w:rPr>
        <w:t xml:space="preserve">                                                                                                                 </w:t>
      </w:r>
    </w:p>
    <w:p w:rsidR="00A82CA2" w:rsidRDefault="00A82CA2" w:rsidP="00A82CA2">
      <w:pPr>
        <w:pStyle w:val="a7"/>
        <w:jc w:val="center"/>
        <w:rPr>
          <w:sz w:val="28"/>
          <w:szCs w:val="28"/>
        </w:rPr>
      </w:pPr>
    </w:p>
    <w:p w:rsidR="00A82CA2" w:rsidRPr="00C11561" w:rsidRDefault="00A82CA2" w:rsidP="00A82CA2">
      <w:pPr>
        <w:pStyle w:val="a6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A82CA2" w:rsidRPr="00693E66" w:rsidRDefault="00A82CA2" w:rsidP="00A82CA2">
      <w:pPr>
        <w:spacing w:after="0" w:line="240" w:lineRule="auto"/>
        <w:jc w:val="center"/>
        <w:rPr>
          <w:rFonts w:ascii="Times New Roman" w:hAnsi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A82CA2" w:rsidRPr="00693E66" w:rsidRDefault="00A82CA2" w:rsidP="00A82CA2">
      <w:pPr>
        <w:spacing w:after="0" w:line="360" w:lineRule="auto"/>
        <w:jc w:val="center"/>
        <w:rPr>
          <w:rFonts w:ascii="Times New Roman" w:hAnsi="Times New Roman"/>
          <w:b/>
          <w:bCs/>
          <w:color w:val="595959" w:themeColor="text1" w:themeTint="A6"/>
          <w:sz w:val="32"/>
          <w:szCs w:val="32"/>
          <w:lang w:eastAsia="ru-RU"/>
        </w:rPr>
      </w:pPr>
      <w:r w:rsidRPr="00693E66">
        <w:rPr>
          <w:rFonts w:ascii="Times New Roman" w:hAnsi="Times New Roman"/>
          <w:b/>
          <w:bCs/>
          <w:color w:val="595959" w:themeColor="text1" w:themeTint="A6"/>
          <w:sz w:val="32"/>
          <w:szCs w:val="32"/>
          <w:lang w:eastAsia="ru-RU"/>
        </w:rPr>
        <w:t>РАБОЧАЯ ПРОГРАММА</w:t>
      </w:r>
    </w:p>
    <w:p w:rsidR="00A82CA2" w:rsidRPr="00693E66" w:rsidRDefault="00A82CA2" w:rsidP="00A82CA2">
      <w:pPr>
        <w:spacing w:after="0" w:line="360" w:lineRule="auto"/>
        <w:jc w:val="center"/>
        <w:rPr>
          <w:rFonts w:ascii="Times New Roman" w:hAnsi="Times New Roman"/>
          <w:b/>
          <w:bCs/>
          <w:color w:val="595959" w:themeColor="text1" w:themeTint="A6"/>
          <w:sz w:val="32"/>
          <w:szCs w:val="32"/>
          <w:lang w:eastAsia="ru-RU"/>
        </w:rPr>
      </w:pPr>
    </w:p>
    <w:p w:rsidR="00A82CA2" w:rsidRPr="00693E66" w:rsidRDefault="00A82CA2" w:rsidP="00A82CA2">
      <w:pPr>
        <w:spacing w:after="0" w:line="360" w:lineRule="auto"/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  <w:proofErr w:type="spellStart"/>
      <w:r w:rsidRPr="00693E66">
        <w:rPr>
          <w:rFonts w:ascii="Times New Roman" w:hAnsi="Times New Roman"/>
          <w:color w:val="595959" w:themeColor="text1" w:themeTint="A6"/>
          <w:sz w:val="28"/>
          <w:szCs w:val="28"/>
        </w:rPr>
        <w:t>по__кружку</w:t>
      </w:r>
      <w:proofErr w:type="spellEnd"/>
      <w:r w:rsidRPr="00693E66">
        <w:rPr>
          <w:rFonts w:ascii="Times New Roman" w:hAnsi="Times New Roman"/>
          <w:color w:val="595959" w:themeColor="text1" w:themeTint="A6"/>
          <w:sz w:val="28"/>
          <w:szCs w:val="28"/>
        </w:rPr>
        <w:t>_____ «</w:t>
      </w:r>
      <w:proofErr w:type="spellStart"/>
      <w:r w:rsidRPr="00693E66">
        <w:rPr>
          <w:rFonts w:ascii="Times New Roman" w:hAnsi="Times New Roman"/>
          <w:color w:val="595959" w:themeColor="text1" w:themeTint="A6"/>
          <w:sz w:val="28"/>
          <w:szCs w:val="28"/>
        </w:rPr>
        <w:t>______Юнармия________</w:t>
      </w:r>
      <w:proofErr w:type="spellEnd"/>
      <w:r w:rsidRPr="00693E66">
        <w:rPr>
          <w:rFonts w:ascii="Times New Roman" w:hAnsi="Times New Roman"/>
          <w:color w:val="595959" w:themeColor="text1" w:themeTint="A6"/>
          <w:sz w:val="28"/>
          <w:szCs w:val="28"/>
        </w:rPr>
        <w:t xml:space="preserve">» в__8__классе </w:t>
      </w:r>
    </w:p>
    <w:p w:rsidR="00A82CA2" w:rsidRPr="00693E66" w:rsidRDefault="00A82CA2" w:rsidP="00A82CA2">
      <w:pPr>
        <w:tabs>
          <w:tab w:val="left" w:pos="2290"/>
          <w:tab w:val="right" w:pos="9355"/>
        </w:tabs>
        <w:spacing w:after="0" w:line="360" w:lineRule="auto"/>
        <w:rPr>
          <w:rFonts w:ascii="Times New Roman" w:hAnsi="Times New Roman"/>
          <w:color w:val="595959" w:themeColor="text1" w:themeTint="A6"/>
          <w:sz w:val="24"/>
          <w:szCs w:val="28"/>
        </w:rPr>
      </w:pPr>
      <w:r w:rsidRPr="00693E66">
        <w:rPr>
          <w:rFonts w:ascii="Times New Roman" w:hAnsi="Times New Roman"/>
          <w:color w:val="595959" w:themeColor="text1" w:themeTint="A6"/>
          <w:sz w:val="28"/>
          <w:szCs w:val="28"/>
          <w:lang w:eastAsia="ru-RU"/>
        </w:rPr>
        <w:tab/>
        <w:t xml:space="preserve"> </w:t>
      </w:r>
    </w:p>
    <w:p w:rsidR="00A82CA2" w:rsidRPr="00693E66" w:rsidRDefault="00A82CA2" w:rsidP="00A82CA2">
      <w:pPr>
        <w:tabs>
          <w:tab w:val="left" w:pos="567"/>
        </w:tabs>
        <w:spacing w:line="360" w:lineRule="auto"/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  <w:proofErr w:type="spellStart"/>
      <w:r w:rsidRPr="00693E66">
        <w:rPr>
          <w:rFonts w:ascii="Times New Roman" w:hAnsi="Times New Roman"/>
          <w:color w:val="595959" w:themeColor="text1" w:themeTint="A6"/>
          <w:sz w:val="28"/>
          <w:szCs w:val="28"/>
        </w:rPr>
        <w:t>учителя_____Миннуллиной</w:t>
      </w:r>
      <w:proofErr w:type="spellEnd"/>
      <w:r w:rsidRPr="00693E66">
        <w:rPr>
          <w:rFonts w:ascii="Times New Roman" w:hAnsi="Times New Roman"/>
          <w:color w:val="595959" w:themeColor="text1" w:themeTint="A6"/>
          <w:sz w:val="28"/>
          <w:szCs w:val="28"/>
        </w:rPr>
        <w:t xml:space="preserve"> Алены Евгеньевны</w:t>
      </w:r>
    </w:p>
    <w:p w:rsidR="00A82CA2" w:rsidRPr="00693E66" w:rsidRDefault="00A82CA2" w:rsidP="00A82CA2">
      <w:pPr>
        <w:rPr>
          <w:rFonts w:ascii="Times New Roman" w:hAnsi="Times New Roman"/>
          <w:color w:val="595959" w:themeColor="text1" w:themeTint="A6"/>
          <w:sz w:val="28"/>
          <w:szCs w:val="28"/>
        </w:rPr>
      </w:pPr>
    </w:p>
    <w:p w:rsidR="00A82CA2" w:rsidRPr="00CB31D2" w:rsidRDefault="00A82CA2" w:rsidP="00465153">
      <w:pPr>
        <w:rPr>
          <w:rFonts w:ascii="Times New Roman" w:hAnsi="Times New Roman"/>
          <w:color w:val="595959" w:themeColor="text1" w:themeTint="A6"/>
          <w:sz w:val="28"/>
          <w:szCs w:val="28"/>
        </w:rPr>
      </w:pPr>
    </w:p>
    <w:p w:rsidR="00A82CA2" w:rsidRPr="00693E66" w:rsidRDefault="00A82CA2" w:rsidP="00A82CA2">
      <w:pPr>
        <w:jc w:val="right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693E66">
        <w:rPr>
          <w:rFonts w:ascii="Times New Roman" w:hAnsi="Times New Roman"/>
          <w:color w:val="595959" w:themeColor="text1" w:themeTint="A6"/>
          <w:sz w:val="28"/>
          <w:szCs w:val="28"/>
        </w:rPr>
        <w:t>Рассмотрено на заседании</w:t>
      </w:r>
    </w:p>
    <w:p w:rsidR="00A82CA2" w:rsidRPr="00693E66" w:rsidRDefault="00A82CA2" w:rsidP="00A82CA2">
      <w:pPr>
        <w:jc w:val="right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693E66">
        <w:rPr>
          <w:rFonts w:ascii="Times New Roman" w:hAnsi="Times New Roman"/>
          <w:color w:val="595959" w:themeColor="text1" w:themeTint="A6"/>
          <w:sz w:val="28"/>
          <w:szCs w:val="28"/>
        </w:rPr>
        <w:t>педагогического совета</w:t>
      </w:r>
    </w:p>
    <w:p w:rsidR="00A82CA2" w:rsidRPr="00693E66" w:rsidRDefault="00A82CA2" w:rsidP="00A82CA2">
      <w:pPr>
        <w:jc w:val="right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693E66">
        <w:rPr>
          <w:rFonts w:ascii="Times New Roman" w:hAnsi="Times New Roman"/>
          <w:color w:val="595959" w:themeColor="text1" w:themeTint="A6"/>
          <w:sz w:val="28"/>
          <w:szCs w:val="28"/>
        </w:rPr>
        <w:t>протокол</w:t>
      </w:r>
    </w:p>
    <w:p w:rsidR="00465153" w:rsidRPr="00CB31D2" w:rsidRDefault="00A82CA2" w:rsidP="00465153">
      <w:pPr>
        <w:jc w:val="right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465153">
        <w:rPr>
          <w:rFonts w:ascii="Times New Roman" w:hAnsi="Times New Roman"/>
          <w:color w:val="595959" w:themeColor="text1" w:themeTint="A6"/>
          <w:sz w:val="28"/>
          <w:szCs w:val="28"/>
        </w:rPr>
        <w:t>от «_</w:t>
      </w:r>
      <w:r w:rsidR="00C63C78" w:rsidRPr="00465153">
        <w:rPr>
          <w:rFonts w:ascii="Times New Roman" w:hAnsi="Times New Roman"/>
          <w:color w:val="595959" w:themeColor="text1" w:themeTint="A6"/>
          <w:sz w:val="28"/>
          <w:szCs w:val="28"/>
        </w:rPr>
        <w:t>27</w:t>
      </w:r>
      <w:r w:rsidRPr="00465153">
        <w:rPr>
          <w:rFonts w:ascii="Times New Roman" w:hAnsi="Times New Roman"/>
          <w:color w:val="595959" w:themeColor="text1" w:themeTint="A6"/>
          <w:sz w:val="28"/>
          <w:szCs w:val="28"/>
        </w:rPr>
        <w:t>___»___</w:t>
      </w:r>
      <w:r w:rsidR="00C63C78" w:rsidRPr="00465153">
        <w:rPr>
          <w:rFonts w:ascii="Times New Roman" w:hAnsi="Times New Roman"/>
          <w:color w:val="595959" w:themeColor="text1" w:themeTint="A6"/>
          <w:sz w:val="28"/>
          <w:szCs w:val="28"/>
        </w:rPr>
        <w:t>августа</w:t>
      </w:r>
      <w:r w:rsidRPr="00465153">
        <w:rPr>
          <w:rFonts w:ascii="Times New Roman" w:hAnsi="Times New Roman"/>
          <w:color w:val="595959" w:themeColor="text1" w:themeTint="A6"/>
          <w:sz w:val="28"/>
          <w:szCs w:val="28"/>
        </w:rPr>
        <w:t>___20</w:t>
      </w:r>
      <w:r w:rsidR="00C63C78" w:rsidRPr="00465153">
        <w:rPr>
          <w:rFonts w:ascii="Times New Roman" w:hAnsi="Times New Roman"/>
          <w:color w:val="595959" w:themeColor="text1" w:themeTint="A6"/>
          <w:sz w:val="28"/>
          <w:szCs w:val="28"/>
        </w:rPr>
        <w:t>21</w:t>
      </w:r>
      <w:r w:rsidRPr="00465153">
        <w:rPr>
          <w:rFonts w:ascii="Times New Roman" w:hAnsi="Times New Roman"/>
          <w:color w:val="595959" w:themeColor="text1" w:themeTint="A6"/>
          <w:sz w:val="28"/>
          <w:szCs w:val="28"/>
        </w:rPr>
        <w:t>___года</w:t>
      </w:r>
    </w:p>
    <w:p w:rsidR="00A82CA2" w:rsidRPr="00465153" w:rsidRDefault="00A82CA2" w:rsidP="00465153">
      <w:pPr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465153">
        <w:rPr>
          <w:rFonts w:ascii="Times New Roman" w:hAnsi="Times New Roman"/>
          <w:color w:val="595959" w:themeColor="text1" w:themeTint="A6"/>
          <w:sz w:val="28"/>
          <w:szCs w:val="28"/>
        </w:rPr>
        <w:t>Казань</w:t>
      </w:r>
    </w:p>
    <w:p w:rsidR="00A82CA2" w:rsidRPr="00465153" w:rsidRDefault="00A82CA2" w:rsidP="00A82CA2">
      <w:pPr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465153">
        <w:rPr>
          <w:rFonts w:ascii="Times New Roman" w:hAnsi="Times New Roman"/>
          <w:color w:val="595959" w:themeColor="text1" w:themeTint="A6"/>
          <w:sz w:val="28"/>
          <w:szCs w:val="28"/>
        </w:rPr>
        <w:t>2021</w:t>
      </w:r>
    </w:p>
    <w:p w:rsidR="00043C09" w:rsidRPr="00043C09" w:rsidRDefault="00043C09" w:rsidP="00A459B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77635" w:rsidRPr="00A459BA" w:rsidRDefault="00F77635" w:rsidP="00A459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программы</w:t>
      </w:r>
    </w:p>
    <w:p w:rsidR="00A459BA" w:rsidRPr="00A459BA" w:rsidRDefault="00A459BA" w:rsidP="00A459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A459BA">
        <w:rPr>
          <w:rFonts w:ascii="Times New Roman" w:hAnsi="Times New Roman" w:cs="Times New Roman"/>
          <w:b/>
          <w:bCs/>
          <w:sz w:val="28"/>
          <w:szCs w:val="28"/>
        </w:rPr>
        <w:t>ичностные результаты обучения:</w:t>
      </w:r>
    </w:p>
    <w:p w:rsidR="00A459BA" w:rsidRPr="00A459BA" w:rsidRDefault="00A459BA" w:rsidP="00A459BA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формирование понимания ценности здорового и безопасного образа жизни;</w:t>
      </w:r>
    </w:p>
    <w:p w:rsidR="00A459BA" w:rsidRPr="00A459BA" w:rsidRDefault="00A459BA" w:rsidP="00A459BA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459BA" w:rsidRPr="00A459BA" w:rsidRDefault="00A459BA" w:rsidP="00A459BA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 xml:space="preserve">формирование ответственного отношения к учению, готовности и </w:t>
      </w:r>
      <w:proofErr w:type="gramStart"/>
      <w:r w:rsidRPr="00A459BA">
        <w:rPr>
          <w:rFonts w:ascii="Times New Roman" w:hAnsi="Times New Roman" w:cs="Times New Roman"/>
          <w:sz w:val="28"/>
          <w:szCs w:val="28"/>
        </w:rPr>
        <w:t>способности</w:t>
      </w:r>
      <w:proofErr w:type="gramEnd"/>
      <w:r w:rsidRPr="00A459BA">
        <w:rPr>
          <w:rFonts w:ascii="Times New Roman" w:hAnsi="Times New Roman" w:cs="Times New Roman"/>
          <w:sz w:val="28"/>
          <w:szCs w:val="28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:rsidR="00A459BA" w:rsidRPr="00A459BA" w:rsidRDefault="00A459BA" w:rsidP="00A459BA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A459BA" w:rsidRPr="00A459BA" w:rsidRDefault="00A459BA" w:rsidP="00A459BA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формирование готовности и способности вести диалог с другими людьми и достигать в нём взаимопонимания;</w:t>
      </w:r>
    </w:p>
    <w:p w:rsidR="00A459BA" w:rsidRPr="00A459BA" w:rsidRDefault="00A459BA" w:rsidP="00A459BA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A459BA" w:rsidRPr="00A459BA" w:rsidRDefault="00A459BA" w:rsidP="00A459BA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A7592" w:rsidRPr="00A459BA" w:rsidRDefault="00A459BA" w:rsidP="00F77635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</w:t>
      </w:r>
      <w:proofErr w:type="gramStart"/>
      <w:r w:rsidRPr="00A459BA">
        <w:rPr>
          <w:rFonts w:ascii="Times New Roman" w:hAnsi="Times New Roman" w:cs="Times New Roman"/>
          <w:sz w:val="28"/>
          <w:szCs w:val="28"/>
        </w:rPr>
        <w:t>;</w:t>
      </w:r>
      <w:r w:rsidR="00F77635" w:rsidRPr="00A459B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459BA" w:rsidRPr="00A459BA" w:rsidRDefault="00A459BA" w:rsidP="00A459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459BA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A459BA">
        <w:rPr>
          <w:rFonts w:ascii="Times New Roman" w:hAnsi="Times New Roman" w:cs="Times New Roman"/>
          <w:b/>
          <w:bCs/>
          <w:sz w:val="28"/>
          <w:szCs w:val="28"/>
        </w:rPr>
        <w:t xml:space="preserve">  результаты обучения:</w:t>
      </w:r>
    </w:p>
    <w:p w:rsidR="00A459BA" w:rsidRPr="00A459BA" w:rsidRDefault="00A459BA" w:rsidP="00A459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b/>
          <w:bCs/>
          <w:sz w:val="28"/>
          <w:szCs w:val="28"/>
          <w:u w:val="single"/>
        </w:rPr>
        <w:t>Регулятивные УУД</w:t>
      </w:r>
      <w:r w:rsidRPr="00A459BA">
        <w:rPr>
          <w:rFonts w:ascii="Times New Roman" w:hAnsi="Times New Roman" w:cs="Times New Roman"/>
          <w:b/>
          <w:bCs/>
          <w:sz w:val="28"/>
          <w:szCs w:val="28"/>
        </w:rPr>
        <w:t>:  </w:t>
      </w:r>
    </w:p>
    <w:p w:rsidR="00A459BA" w:rsidRPr="00A459BA" w:rsidRDefault="00A459BA" w:rsidP="00A459BA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A459BA" w:rsidRPr="00A459BA" w:rsidRDefault="00A459BA" w:rsidP="00A459BA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</w:t>
      </w:r>
      <w:r w:rsidRPr="00A459BA">
        <w:rPr>
          <w:rFonts w:ascii="Times New Roman" w:hAnsi="Times New Roman" w:cs="Times New Roman"/>
          <w:sz w:val="28"/>
          <w:szCs w:val="28"/>
        </w:rPr>
        <w:lastRenderedPageBreak/>
        <w:t>деятельности, развивать мотивы и интересы своей познавательной деятельности;</w:t>
      </w:r>
    </w:p>
    <w:p w:rsidR="00A459BA" w:rsidRPr="00A459BA" w:rsidRDefault="00A459BA" w:rsidP="00A459BA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</w:t>
      </w:r>
      <w:proofErr w:type="gramStart"/>
      <w:r w:rsidRPr="00A459B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459BA">
        <w:rPr>
          <w:rFonts w:ascii="Times New Roman" w:hAnsi="Times New Roman" w:cs="Times New Roman"/>
          <w:sz w:val="28"/>
          <w:szCs w:val="28"/>
        </w:rPr>
        <w:t>корректировать свои действия в соответствии с изменяющейся ситуацией;</w:t>
      </w:r>
    </w:p>
    <w:p w:rsidR="00A459BA" w:rsidRPr="00A459BA" w:rsidRDefault="00A459BA" w:rsidP="00A459BA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умение оценивать правильность выполнения учебной задачи в области туристический подготовки</w:t>
      </w:r>
      <w:proofErr w:type="gramStart"/>
      <w:r w:rsidRPr="00A459B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459BA">
        <w:rPr>
          <w:rFonts w:ascii="Times New Roman" w:hAnsi="Times New Roman" w:cs="Times New Roman"/>
          <w:sz w:val="28"/>
          <w:szCs w:val="28"/>
        </w:rPr>
        <w:t xml:space="preserve"> собственные возможности её решения;</w:t>
      </w:r>
    </w:p>
    <w:p w:rsidR="00A459BA" w:rsidRPr="00A459BA" w:rsidRDefault="00A459BA" w:rsidP="00A459BA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459BA" w:rsidRPr="00A459BA" w:rsidRDefault="00A459BA" w:rsidP="00A459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b/>
          <w:bCs/>
          <w:sz w:val="28"/>
          <w:szCs w:val="28"/>
          <w:u w:val="single"/>
        </w:rPr>
        <w:t>Познавательные УУД:</w:t>
      </w:r>
      <w:r w:rsidRPr="00A459BA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A459BA" w:rsidRPr="00A459BA" w:rsidRDefault="00A459BA" w:rsidP="00A459BA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459BA">
        <w:rPr>
          <w:rFonts w:ascii="Times New Roman" w:hAnsi="Times New Roman" w:cs="Times New Roman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критерии, устанавливать причинно- следственные связи, строить логическое рассуждение, умозаключение (индуктивное, дедуктивное и по аналогии) и делать выводы;</w:t>
      </w:r>
      <w:proofErr w:type="gramEnd"/>
    </w:p>
    <w:p w:rsidR="00A459BA" w:rsidRPr="00A459BA" w:rsidRDefault="00A459BA" w:rsidP="00A459BA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A459BA" w:rsidRPr="00A459BA" w:rsidRDefault="00A459BA" w:rsidP="00A459BA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 xml:space="preserve">освоение приёмов действий строевую, огневую, медицинскую </w:t>
      </w:r>
      <w:proofErr w:type="gramStart"/>
      <w:r w:rsidRPr="00A459BA">
        <w:rPr>
          <w:rFonts w:ascii="Times New Roman" w:hAnsi="Times New Roman" w:cs="Times New Roman"/>
          <w:sz w:val="28"/>
          <w:szCs w:val="28"/>
        </w:rPr>
        <w:t>подготовку</w:t>
      </w:r>
      <w:proofErr w:type="gramEnd"/>
      <w:r w:rsidRPr="00A459BA">
        <w:rPr>
          <w:rFonts w:ascii="Times New Roman" w:hAnsi="Times New Roman" w:cs="Times New Roman"/>
          <w:sz w:val="28"/>
          <w:szCs w:val="28"/>
        </w:rPr>
        <w:t xml:space="preserve"> в том числе оказание первой помощи пострадавшим.</w:t>
      </w:r>
    </w:p>
    <w:p w:rsidR="00A459BA" w:rsidRPr="00A459BA" w:rsidRDefault="00A459BA" w:rsidP="00A459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             </w:t>
      </w:r>
      <w:r w:rsidRPr="00A459BA">
        <w:rPr>
          <w:rFonts w:ascii="Times New Roman" w:hAnsi="Times New Roman" w:cs="Times New Roman"/>
          <w:b/>
          <w:bCs/>
          <w:sz w:val="28"/>
          <w:szCs w:val="28"/>
          <w:u w:val="single"/>
        </w:rPr>
        <w:t>Коммуникативные УУД:</w:t>
      </w:r>
    </w:p>
    <w:p w:rsidR="00A459BA" w:rsidRPr="00A459BA" w:rsidRDefault="00A459BA" w:rsidP="00A459BA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A459BA" w:rsidRPr="00A459BA" w:rsidRDefault="00A459BA" w:rsidP="00A459BA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A459BA" w:rsidRPr="00A459BA" w:rsidRDefault="00A459BA" w:rsidP="00A459BA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формирование умений взаимодействовать с окружающими, выполнять различные социальные роли</w:t>
      </w:r>
    </w:p>
    <w:p w:rsidR="00A459BA" w:rsidRPr="00A459BA" w:rsidRDefault="00A459BA" w:rsidP="00A459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 </w:t>
      </w:r>
      <w:r w:rsidRPr="00A459BA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 обучения:</w:t>
      </w:r>
    </w:p>
    <w:p w:rsidR="00A459BA" w:rsidRPr="00A459BA" w:rsidRDefault="00A459BA" w:rsidP="00A459BA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</w:t>
      </w:r>
      <w:proofErr w:type="gramStart"/>
      <w:r w:rsidRPr="00A459B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459BA">
        <w:rPr>
          <w:rFonts w:ascii="Times New Roman" w:hAnsi="Times New Roman" w:cs="Times New Roman"/>
          <w:sz w:val="28"/>
          <w:szCs w:val="28"/>
        </w:rPr>
        <w:t xml:space="preserve"> формирование убеждения в необходимости безопасного и здорового образа жизни;</w:t>
      </w:r>
    </w:p>
    <w:p w:rsidR="00A459BA" w:rsidRPr="00A459BA" w:rsidRDefault="00A459BA" w:rsidP="00A459BA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понимание личной и общественной значимости современной Армии.</w:t>
      </w:r>
    </w:p>
    <w:p w:rsidR="00A459BA" w:rsidRPr="00A459BA" w:rsidRDefault="00A459BA" w:rsidP="00A459BA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lastRenderedPageBreak/>
        <w:t>понимание роли государства и действующего законодательства в обеспечении национальной безопасности и защиты населения от экстремизма и терроризма;</w:t>
      </w:r>
    </w:p>
    <w:p w:rsidR="00A459BA" w:rsidRPr="00A459BA" w:rsidRDefault="00A459BA" w:rsidP="00A459BA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понимание необходимости подготовки граждан к военной службе;</w:t>
      </w:r>
    </w:p>
    <w:p w:rsidR="00A459BA" w:rsidRPr="00A459BA" w:rsidRDefault="00A459BA" w:rsidP="00A459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 xml:space="preserve">формирование установки на здоровый образ жизни, формирование </w:t>
      </w:r>
      <w:proofErr w:type="spellStart"/>
      <w:r w:rsidRPr="00A459BA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A459BA">
        <w:rPr>
          <w:rFonts w:ascii="Times New Roman" w:hAnsi="Times New Roman" w:cs="Times New Roman"/>
          <w:sz w:val="28"/>
          <w:szCs w:val="28"/>
        </w:rPr>
        <w:t xml:space="preserve"> и антитеррористической личностной позиции;</w:t>
      </w:r>
    </w:p>
    <w:p w:rsidR="00A459BA" w:rsidRPr="00A459BA" w:rsidRDefault="00A459BA" w:rsidP="00A459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459BA">
        <w:rPr>
          <w:rFonts w:ascii="Times New Roman" w:hAnsi="Times New Roman" w:cs="Times New Roman"/>
          <w:sz w:val="28"/>
          <w:szCs w:val="28"/>
        </w:rPr>
        <w:t>выполнять основные действия, связанные с будущим прохождением воинской службы (строевые приемы, воинское приветствие,</w:t>
      </w:r>
      <w:proofErr w:type="gramEnd"/>
    </w:p>
    <w:p w:rsidR="00A459BA" w:rsidRPr="00A459BA" w:rsidRDefault="00A459BA" w:rsidP="00A459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неполная разборка и сборка автомата Калашникова, стрельба из автомата и т.д.);</w:t>
      </w:r>
    </w:p>
    <w:p w:rsidR="00A459BA" w:rsidRPr="00A459BA" w:rsidRDefault="00A459BA" w:rsidP="00A459BA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 xml:space="preserve">экстремизм и </w:t>
      </w:r>
      <w:proofErr w:type="gramStart"/>
      <w:r w:rsidRPr="00A459BA">
        <w:rPr>
          <w:rFonts w:ascii="Times New Roman" w:hAnsi="Times New Roman" w:cs="Times New Roman"/>
          <w:sz w:val="28"/>
          <w:szCs w:val="28"/>
        </w:rPr>
        <w:t>терроризм</w:t>
      </w:r>
      <w:proofErr w:type="gramEnd"/>
      <w:r w:rsidRPr="00A459BA">
        <w:rPr>
          <w:rFonts w:ascii="Times New Roman" w:hAnsi="Times New Roman" w:cs="Times New Roman"/>
          <w:sz w:val="28"/>
          <w:szCs w:val="28"/>
        </w:rPr>
        <w:t xml:space="preserve"> и их последствия для личности, общества и государства;</w:t>
      </w:r>
    </w:p>
    <w:p w:rsidR="00A459BA" w:rsidRPr="00A459BA" w:rsidRDefault="00A459BA" w:rsidP="00A459BA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знание и умение строевую подготовку, огневую подготовку, медицинскую подготовку.</w:t>
      </w:r>
    </w:p>
    <w:p w:rsidR="00A459BA" w:rsidRPr="00A459BA" w:rsidRDefault="00A459BA" w:rsidP="00A459BA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BA">
        <w:rPr>
          <w:rFonts w:ascii="Times New Roman" w:hAnsi="Times New Roman" w:cs="Times New Roman"/>
          <w:sz w:val="28"/>
          <w:szCs w:val="28"/>
        </w:rPr>
        <w:t>умение оказать первую помощь пострадавшим;</w:t>
      </w:r>
    </w:p>
    <w:p w:rsidR="00A459BA" w:rsidRDefault="00A459BA" w:rsidP="00F776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2EC2" w:rsidRDefault="00FA7592" w:rsidP="00C52E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3D4A">
        <w:rPr>
          <w:rFonts w:ascii="Times New Roman" w:hAnsi="Times New Roman" w:cs="Times New Roman"/>
          <w:b/>
          <w:bCs/>
          <w:sz w:val="28"/>
          <w:szCs w:val="28"/>
        </w:rPr>
        <w:t>Сроки реализации дополнител</w:t>
      </w:r>
      <w:r w:rsidR="00C52EC2">
        <w:rPr>
          <w:rFonts w:ascii="Times New Roman" w:hAnsi="Times New Roman" w:cs="Times New Roman"/>
          <w:b/>
          <w:bCs/>
          <w:sz w:val="28"/>
          <w:szCs w:val="28"/>
        </w:rPr>
        <w:t>ьной образовательной программы</w:t>
      </w:r>
    </w:p>
    <w:p w:rsidR="00FA7592" w:rsidRDefault="00FA7592" w:rsidP="00C52E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52EC2">
        <w:rPr>
          <w:rFonts w:ascii="Times New Roman" w:hAnsi="Times New Roman" w:cs="Times New Roman"/>
          <w:sz w:val="28"/>
          <w:szCs w:val="28"/>
        </w:rPr>
        <w:t>П</w:t>
      </w:r>
      <w:r w:rsidR="007F5610">
        <w:rPr>
          <w:rFonts w:ascii="Times New Roman" w:hAnsi="Times New Roman" w:cs="Times New Roman"/>
          <w:sz w:val="28"/>
          <w:szCs w:val="28"/>
        </w:rPr>
        <w:t>рограмма рассчитана на 2021 – 2022</w:t>
      </w:r>
      <w:r w:rsidRPr="00B53D4A">
        <w:rPr>
          <w:rFonts w:ascii="Times New Roman" w:hAnsi="Times New Roman" w:cs="Times New Roman"/>
          <w:sz w:val="28"/>
          <w:szCs w:val="28"/>
        </w:rPr>
        <w:t xml:space="preserve"> учебный год.</w:t>
      </w:r>
      <w:r w:rsidR="007B7215" w:rsidRPr="00B53D4A">
        <w:rPr>
          <w:rFonts w:ascii="Times New Roman" w:hAnsi="Times New Roman" w:cs="Times New Roman"/>
          <w:sz w:val="28"/>
          <w:szCs w:val="28"/>
        </w:rPr>
        <w:t>(1 год)</w:t>
      </w:r>
    </w:p>
    <w:p w:rsidR="00E52C14" w:rsidRPr="00E52C14" w:rsidRDefault="00E52C14" w:rsidP="00E52C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C14">
        <w:rPr>
          <w:rFonts w:ascii="Times New Roman" w:hAnsi="Times New Roman" w:cs="Times New Roman"/>
          <w:sz w:val="28"/>
          <w:szCs w:val="28"/>
        </w:rPr>
        <w:t> </w:t>
      </w:r>
      <w:r w:rsidRPr="00E52C14">
        <w:rPr>
          <w:rFonts w:ascii="Times New Roman" w:hAnsi="Times New Roman" w:cs="Times New Roman"/>
          <w:b/>
          <w:bCs/>
          <w:sz w:val="28"/>
          <w:szCs w:val="28"/>
        </w:rPr>
        <w:t>Количество часов.</w:t>
      </w:r>
    </w:p>
    <w:p w:rsidR="00E52C14" w:rsidRPr="00E52C14" w:rsidRDefault="00B53E75" w:rsidP="00E52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157,5 часов</w:t>
      </w:r>
      <w:r w:rsidR="00E52C14" w:rsidRPr="00E52C14">
        <w:rPr>
          <w:rFonts w:ascii="Times New Roman" w:hAnsi="Times New Roman" w:cs="Times New Roman"/>
          <w:sz w:val="28"/>
          <w:szCs w:val="28"/>
        </w:rPr>
        <w:t xml:space="preserve"> в год по 4,5 часа в неделю.</w:t>
      </w:r>
    </w:p>
    <w:p w:rsidR="00E52C14" w:rsidRPr="00B53D4A" w:rsidRDefault="00E52C14" w:rsidP="00E52C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2EC2" w:rsidRDefault="00C52EC2" w:rsidP="00C52E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курса</w:t>
      </w:r>
    </w:p>
    <w:p w:rsidR="00960CAD" w:rsidRPr="00960CAD" w:rsidRDefault="00960CAD" w:rsidP="00960CA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960CAD">
        <w:rPr>
          <w:rFonts w:ascii="Times New Roman" w:hAnsi="Times New Roman" w:cs="Times New Roman"/>
          <w:b/>
          <w:bCs/>
          <w:sz w:val="28"/>
          <w:szCs w:val="28"/>
        </w:rPr>
        <w:t xml:space="preserve">Военно-историческая подготовка </w:t>
      </w:r>
    </w:p>
    <w:p w:rsidR="00960CAD" w:rsidRPr="00960CAD" w:rsidRDefault="00960CAD" w:rsidP="00960CA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960CAD">
        <w:rPr>
          <w:rFonts w:ascii="Times New Roman" w:hAnsi="Times New Roman" w:cs="Times New Roman"/>
          <w:bCs/>
          <w:sz w:val="28"/>
          <w:szCs w:val="28"/>
        </w:rPr>
        <w:t>С чего начинается Родина?</w:t>
      </w:r>
    </w:p>
    <w:p w:rsidR="00960CAD" w:rsidRPr="00960CAD" w:rsidRDefault="00960CAD" w:rsidP="00960CA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960CAD">
        <w:rPr>
          <w:rFonts w:ascii="Times New Roman" w:hAnsi="Times New Roman" w:cs="Times New Roman"/>
          <w:bCs/>
          <w:sz w:val="28"/>
          <w:szCs w:val="28"/>
        </w:rPr>
        <w:t>Ратная история России и Советского Союза, история их Вооруженных Сил.</w:t>
      </w:r>
    </w:p>
    <w:p w:rsidR="00960CAD" w:rsidRPr="00960CAD" w:rsidRDefault="00960CAD" w:rsidP="00960CA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960CAD">
        <w:rPr>
          <w:rFonts w:ascii="Times New Roman" w:hAnsi="Times New Roman" w:cs="Times New Roman"/>
          <w:bCs/>
          <w:sz w:val="28"/>
          <w:szCs w:val="28"/>
        </w:rPr>
        <w:t>Дни воинской славы России.</w:t>
      </w:r>
    </w:p>
    <w:p w:rsidR="00960CAD" w:rsidRPr="00960CAD" w:rsidRDefault="00960CAD" w:rsidP="00960CA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960CAD">
        <w:rPr>
          <w:rFonts w:ascii="Times New Roman" w:hAnsi="Times New Roman" w:cs="Times New Roman"/>
          <w:bCs/>
          <w:sz w:val="28"/>
          <w:szCs w:val="28"/>
        </w:rPr>
        <w:t>Профессия – Родину защищать</w:t>
      </w:r>
    </w:p>
    <w:p w:rsidR="00960CAD" w:rsidRPr="00960CAD" w:rsidRDefault="00960CAD" w:rsidP="00960CA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960CAD">
        <w:rPr>
          <w:rFonts w:ascii="Times New Roman" w:hAnsi="Times New Roman" w:cs="Times New Roman"/>
          <w:bCs/>
          <w:sz w:val="28"/>
          <w:szCs w:val="28"/>
        </w:rPr>
        <w:t>Закон «О воинской обязанности и военной службе»</w:t>
      </w:r>
    </w:p>
    <w:p w:rsidR="00960CAD" w:rsidRPr="00960CAD" w:rsidRDefault="00960CAD" w:rsidP="00960CA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Pr="00960CAD">
        <w:rPr>
          <w:rFonts w:ascii="Times New Roman" w:hAnsi="Times New Roman" w:cs="Times New Roman"/>
          <w:bCs/>
          <w:sz w:val="28"/>
          <w:szCs w:val="28"/>
        </w:rPr>
        <w:t>Полководцы и народные герои Великой Отечественной войны.</w:t>
      </w:r>
    </w:p>
    <w:p w:rsidR="00960CAD" w:rsidRPr="00960CAD" w:rsidRDefault="00960CAD" w:rsidP="00960CA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Pr="00960CAD">
        <w:rPr>
          <w:rFonts w:ascii="Times New Roman" w:hAnsi="Times New Roman" w:cs="Times New Roman"/>
          <w:bCs/>
          <w:sz w:val="28"/>
          <w:szCs w:val="28"/>
        </w:rPr>
        <w:t>Герои дети Великой Отечественной войны.</w:t>
      </w:r>
    </w:p>
    <w:p w:rsidR="00960CAD" w:rsidRPr="00960CAD" w:rsidRDefault="00960CAD" w:rsidP="00960CA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E618B5">
        <w:rPr>
          <w:rFonts w:ascii="Times New Roman" w:hAnsi="Times New Roman" w:cs="Times New Roman"/>
          <w:bCs/>
          <w:sz w:val="28"/>
          <w:szCs w:val="28"/>
        </w:rPr>
        <w:t>Изучение Юнармейс</w:t>
      </w:r>
      <w:r w:rsidRPr="00960CAD">
        <w:rPr>
          <w:rFonts w:ascii="Times New Roman" w:hAnsi="Times New Roman" w:cs="Times New Roman"/>
          <w:bCs/>
          <w:sz w:val="28"/>
          <w:szCs w:val="28"/>
        </w:rPr>
        <w:t>кого гимна</w:t>
      </w:r>
    </w:p>
    <w:p w:rsidR="00960CAD" w:rsidRPr="00960CAD" w:rsidRDefault="00960CAD" w:rsidP="00960CA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Pr="00960CAD">
        <w:rPr>
          <w:rFonts w:ascii="Times New Roman" w:hAnsi="Times New Roman" w:cs="Times New Roman"/>
          <w:bCs/>
          <w:sz w:val="28"/>
          <w:szCs w:val="28"/>
        </w:rPr>
        <w:t>Просмотр кинофильма «Брестская крепость»</w:t>
      </w:r>
    </w:p>
    <w:p w:rsidR="00960CAD" w:rsidRPr="00960CAD" w:rsidRDefault="00960CAD" w:rsidP="00960CA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10. </w:t>
      </w:r>
      <w:r w:rsidRPr="00960CAD">
        <w:rPr>
          <w:rFonts w:ascii="Times New Roman" w:hAnsi="Times New Roman" w:cs="Times New Roman"/>
          <w:bCs/>
          <w:sz w:val="28"/>
          <w:szCs w:val="28"/>
        </w:rPr>
        <w:t>Герои Афганской войны.</w:t>
      </w:r>
    </w:p>
    <w:p w:rsidR="00960CAD" w:rsidRPr="00960CAD" w:rsidRDefault="00960CAD" w:rsidP="00960CA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11. </w:t>
      </w:r>
      <w:r w:rsidRPr="00960CAD">
        <w:rPr>
          <w:rFonts w:ascii="Times New Roman" w:hAnsi="Times New Roman" w:cs="Times New Roman"/>
          <w:bCs/>
          <w:sz w:val="28"/>
          <w:szCs w:val="28"/>
        </w:rPr>
        <w:t>Герои мирного времени.</w:t>
      </w:r>
    </w:p>
    <w:p w:rsidR="00960CAD" w:rsidRPr="00960CAD" w:rsidRDefault="00960CAD" w:rsidP="00960CA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12. </w:t>
      </w:r>
      <w:r w:rsidR="00E618B5">
        <w:rPr>
          <w:rFonts w:ascii="Times New Roman" w:hAnsi="Times New Roman" w:cs="Times New Roman"/>
          <w:bCs/>
          <w:sz w:val="28"/>
          <w:szCs w:val="28"/>
        </w:rPr>
        <w:t>Встреча с воинами-ветеранами</w:t>
      </w:r>
      <w:r w:rsidRPr="00960CAD">
        <w:rPr>
          <w:rFonts w:ascii="Times New Roman" w:hAnsi="Times New Roman" w:cs="Times New Roman"/>
          <w:bCs/>
          <w:sz w:val="28"/>
          <w:szCs w:val="28"/>
        </w:rPr>
        <w:t>.</w:t>
      </w:r>
    </w:p>
    <w:p w:rsidR="00960CAD" w:rsidRPr="00960CAD" w:rsidRDefault="00960CAD" w:rsidP="00960CA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13. </w:t>
      </w:r>
      <w:r w:rsidRPr="00960CAD">
        <w:rPr>
          <w:rFonts w:ascii="Times New Roman" w:hAnsi="Times New Roman" w:cs="Times New Roman"/>
          <w:bCs/>
          <w:sz w:val="28"/>
          <w:szCs w:val="28"/>
        </w:rPr>
        <w:t>Занятия «Войсковые звания»,</w:t>
      </w:r>
    </w:p>
    <w:p w:rsidR="00960CAD" w:rsidRPr="00960CAD" w:rsidRDefault="00960CAD" w:rsidP="00960CA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14. </w:t>
      </w:r>
      <w:r w:rsidRPr="00960CAD">
        <w:rPr>
          <w:rFonts w:ascii="Times New Roman" w:hAnsi="Times New Roman" w:cs="Times New Roman"/>
          <w:bCs/>
          <w:sz w:val="28"/>
          <w:szCs w:val="28"/>
        </w:rPr>
        <w:t>«Государственные награды РФ»;</w:t>
      </w:r>
    </w:p>
    <w:p w:rsidR="00960CAD" w:rsidRDefault="00960CAD" w:rsidP="00C52EC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53E75" w:rsidRPr="00960CAD" w:rsidRDefault="00B53E75" w:rsidP="00C52EC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A7592" w:rsidRPr="00960CAD" w:rsidRDefault="00960CAD" w:rsidP="00960C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="00FA7592" w:rsidRPr="00960CAD">
        <w:rPr>
          <w:rFonts w:ascii="Times New Roman" w:hAnsi="Times New Roman" w:cs="Times New Roman"/>
          <w:b/>
          <w:bCs/>
          <w:sz w:val="28"/>
          <w:szCs w:val="28"/>
        </w:rPr>
        <w:t>Общая физическая подготовка.</w:t>
      </w:r>
    </w:p>
    <w:p w:rsidR="00FA7592" w:rsidRPr="00B53D4A" w:rsidRDefault="00FA7592" w:rsidP="00B53D4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Правила выполнения самостоятельных занятий ОФП. Предупреждение травматизма. Подбор заданий для самостоятельных занятий. Гигиена и закаливание.</w:t>
      </w:r>
    </w:p>
    <w:p w:rsidR="00FA7592" w:rsidRPr="00B53D4A" w:rsidRDefault="00FA7592" w:rsidP="00B53D4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Упражнения и игры на развитие быстроты и выносливости.</w:t>
      </w:r>
    </w:p>
    <w:p w:rsidR="00FA7592" w:rsidRPr="00B53D4A" w:rsidRDefault="00FA7592" w:rsidP="00B53D4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Упражнения и игры на развитие скоростно-силовых качеств.</w:t>
      </w:r>
    </w:p>
    <w:p w:rsidR="00FA7592" w:rsidRPr="00B53D4A" w:rsidRDefault="00FA7592" w:rsidP="00B53D4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Упражнения и игры на развитие ловкости и силы.</w:t>
      </w:r>
    </w:p>
    <w:p w:rsidR="00FA7592" w:rsidRPr="00B53D4A" w:rsidRDefault="00FA7592" w:rsidP="00B53D4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Командные игры.</w:t>
      </w:r>
    </w:p>
    <w:p w:rsidR="00FA7592" w:rsidRPr="00B53D4A" w:rsidRDefault="00960CAD" w:rsidP="00B53D4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FA7592" w:rsidRPr="00B53D4A">
        <w:rPr>
          <w:rFonts w:ascii="Times New Roman" w:hAnsi="Times New Roman" w:cs="Times New Roman"/>
          <w:b/>
          <w:bCs/>
          <w:sz w:val="28"/>
          <w:szCs w:val="28"/>
        </w:rPr>
        <w:t>Строевая подготовка.</w:t>
      </w:r>
    </w:p>
    <w:p w:rsidR="00FA7592" w:rsidRPr="00B53D4A" w:rsidRDefault="00FA7592" w:rsidP="00B53D4A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Обязанности командиров отрядов в организации и управлении строем.</w:t>
      </w:r>
    </w:p>
    <w:p w:rsidR="00FA7592" w:rsidRPr="00B53D4A" w:rsidRDefault="00FA7592" w:rsidP="00B53D4A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Строевая выучка. Построение в одну, в две шеренги по звеньям.</w:t>
      </w:r>
    </w:p>
    <w:p w:rsidR="00FA7592" w:rsidRPr="00B53D4A" w:rsidRDefault="00FA7592" w:rsidP="00B53D4A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Сигналы управления строем.</w:t>
      </w:r>
    </w:p>
    <w:p w:rsidR="00FA7592" w:rsidRPr="00B53D4A" w:rsidRDefault="00FA7592" w:rsidP="00B53D4A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Движение строем, поворот в движении, размыкание и смыкание строя.</w:t>
      </w:r>
    </w:p>
    <w:p w:rsidR="00FA7592" w:rsidRPr="00B53D4A" w:rsidRDefault="00FA7592" w:rsidP="00B53D4A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Исполнение песни в строю, отдание воинской чести во время движения отряда.</w:t>
      </w:r>
    </w:p>
    <w:p w:rsidR="00FA7592" w:rsidRPr="00B53D4A" w:rsidRDefault="00FA7592" w:rsidP="00B53D4A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Выход из строя и поход к начальнику, возврат в строй.</w:t>
      </w:r>
    </w:p>
    <w:p w:rsidR="00FA7592" w:rsidRPr="00B53D4A" w:rsidRDefault="00960CAD" w:rsidP="00960CA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FA7592" w:rsidRPr="00B53D4A">
        <w:rPr>
          <w:rFonts w:ascii="Times New Roman" w:hAnsi="Times New Roman" w:cs="Times New Roman"/>
          <w:b/>
          <w:bCs/>
          <w:sz w:val="28"/>
          <w:szCs w:val="28"/>
        </w:rPr>
        <w:t>Юнармейцы-разведчики.</w:t>
      </w:r>
    </w:p>
    <w:p w:rsidR="00FA7592" w:rsidRPr="00B53D4A" w:rsidRDefault="00FA7592" w:rsidP="00B53D4A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Ориентирование на местности без карты. Определение направления на стороны горизонта. Измерение расстояний.</w:t>
      </w:r>
    </w:p>
    <w:p w:rsidR="00FA7592" w:rsidRPr="00B53D4A" w:rsidRDefault="00FA7592" w:rsidP="00B53D4A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Движение по азимуту.</w:t>
      </w:r>
    </w:p>
    <w:p w:rsidR="00FA7592" w:rsidRPr="00B53D4A" w:rsidRDefault="00FA7592" w:rsidP="00B53D4A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Составление схемы местности и нанесение цели на схему.</w:t>
      </w:r>
    </w:p>
    <w:p w:rsidR="00FA7592" w:rsidRPr="00B53D4A" w:rsidRDefault="00FA7592" w:rsidP="00B53D4A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Чтение топографических знаков. Изображение местных предметов и рельефа.</w:t>
      </w:r>
    </w:p>
    <w:p w:rsidR="00FA7592" w:rsidRPr="00B53D4A" w:rsidRDefault="00FA7592" w:rsidP="00B53D4A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Измерение расстояния различными способами.</w:t>
      </w:r>
    </w:p>
    <w:p w:rsidR="00FA7592" w:rsidRPr="00B53D4A" w:rsidRDefault="00FA7592" w:rsidP="00B53D4A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Организация движения по азимуту.</w:t>
      </w:r>
    </w:p>
    <w:p w:rsidR="00FA7592" w:rsidRPr="00B53D4A" w:rsidRDefault="00960CAD" w:rsidP="00960CA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FA7592" w:rsidRPr="00B53D4A">
        <w:rPr>
          <w:rFonts w:ascii="Times New Roman" w:hAnsi="Times New Roman" w:cs="Times New Roman"/>
          <w:b/>
          <w:bCs/>
          <w:sz w:val="28"/>
          <w:szCs w:val="28"/>
        </w:rPr>
        <w:t>Юнармейцы-санитары.</w:t>
      </w:r>
    </w:p>
    <w:p w:rsidR="00FA7592" w:rsidRPr="00B53D4A" w:rsidRDefault="00FA7592" w:rsidP="00B53D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Главная задача - научить оказывать первую медицинскую помощь при разных ситуациях.</w:t>
      </w:r>
    </w:p>
    <w:p w:rsidR="00FA7592" w:rsidRPr="00B53D4A" w:rsidRDefault="00FA7592" w:rsidP="00B53D4A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Личная и общественная гигиена.</w:t>
      </w:r>
    </w:p>
    <w:p w:rsidR="00FA7592" w:rsidRPr="00B53D4A" w:rsidRDefault="00FA7592" w:rsidP="00B53D4A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ПМП при травмах и несчастных случаях.</w:t>
      </w:r>
    </w:p>
    <w:p w:rsidR="00FA7592" w:rsidRPr="00B53D4A" w:rsidRDefault="00FA7592" w:rsidP="00B53D4A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Понятие раны. Виды ран.</w:t>
      </w:r>
    </w:p>
    <w:p w:rsidR="00FA7592" w:rsidRPr="00B53D4A" w:rsidRDefault="00FA7592" w:rsidP="00B53D4A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Кровотечения. Виды и признаки, способы временной остановки кровотечения.</w:t>
      </w:r>
    </w:p>
    <w:p w:rsidR="00FA7592" w:rsidRPr="00B53D4A" w:rsidRDefault="00FA7592" w:rsidP="00B53D4A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Перевязочный материал. Повязки: основные виды, правила.</w:t>
      </w:r>
    </w:p>
    <w:p w:rsidR="00FA7592" w:rsidRPr="00B53D4A" w:rsidRDefault="00FA7592" w:rsidP="00B53D4A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Ушибы, растяжения связок и ПМП при них. Закрытые и открытые переломы костей, их признаки. ПМП при переломах.</w:t>
      </w:r>
    </w:p>
    <w:p w:rsidR="00FA7592" w:rsidRPr="00B53D4A" w:rsidRDefault="00FA7592" w:rsidP="00B53D4A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Понятие о шинах. Правила переноса пострадавших на руках, на носилках, с помощью подручных средств.</w:t>
      </w:r>
    </w:p>
    <w:p w:rsidR="00FA7592" w:rsidRPr="00B53D4A" w:rsidRDefault="00FA7592" w:rsidP="00B53D4A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lastRenderedPageBreak/>
        <w:t>Понятие об ожогах и обморожения, ПМП при них. ПМП при тепловом и солнечном ударах, поражение электрическим током. Первая помощь утопающему, способы искусственного дыхания.</w:t>
      </w:r>
    </w:p>
    <w:p w:rsidR="00FA7592" w:rsidRPr="00B53D4A" w:rsidRDefault="00FA7592" w:rsidP="00B53D4A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ПМП при инфекционных заболеваниях, меры их предупреждения. Пищевые отравления, ПМП при них.</w:t>
      </w:r>
    </w:p>
    <w:p w:rsidR="00FA7592" w:rsidRPr="00B53D4A" w:rsidRDefault="00FA7592" w:rsidP="00B53D4A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Профилактика травматизма. Основные правила техники безопасности.</w:t>
      </w:r>
    </w:p>
    <w:p w:rsidR="00FA7592" w:rsidRPr="00B53D4A" w:rsidRDefault="00FA7592" w:rsidP="00B53D4A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Лекарственные травы, их значение, назначение. Основные виды растений родного края, их использование. Умение собирать лекарственные травы.</w:t>
      </w:r>
    </w:p>
    <w:p w:rsidR="00FA7592" w:rsidRPr="00B53D4A" w:rsidRDefault="00960CAD" w:rsidP="00960CA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D653F0" w:rsidRPr="00B53D4A">
        <w:rPr>
          <w:rFonts w:ascii="Times New Roman" w:hAnsi="Times New Roman" w:cs="Times New Roman"/>
          <w:b/>
          <w:bCs/>
          <w:sz w:val="28"/>
          <w:szCs w:val="28"/>
        </w:rPr>
        <w:t>Правила обращения с оружием</w:t>
      </w:r>
      <w:r w:rsidR="00FA7592" w:rsidRPr="00B53D4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A7592" w:rsidRPr="00B53D4A" w:rsidRDefault="00D653F0" w:rsidP="00B53D4A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Виды оружия</w:t>
      </w:r>
      <w:r w:rsidR="00FA7592" w:rsidRPr="00B53D4A">
        <w:rPr>
          <w:rFonts w:ascii="Times New Roman" w:hAnsi="Times New Roman" w:cs="Times New Roman"/>
          <w:sz w:val="28"/>
          <w:szCs w:val="28"/>
        </w:rPr>
        <w:t>.</w:t>
      </w:r>
    </w:p>
    <w:p w:rsidR="00FA7592" w:rsidRPr="00B53D4A" w:rsidRDefault="00FA7592" w:rsidP="00B53D4A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Основы и правила стрельбы.</w:t>
      </w:r>
    </w:p>
    <w:p w:rsidR="00FA7592" w:rsidRPr="00B53D4A" w:rsidRDefault="00960CAD" w:rsidP="00960CA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FA7592" w:rsidRPr="00B53D4A">
        <w:rPr>
          <w:rFonts w:ascii="Times New Roman" w:hAnsi="Times New Roman" w:cs="Times New Roman"/>
          <w:b/>
          <w:bCs/>
          <w:sz w:val="28"/>
          <w:szCs w:val="28"/>
        </w:rPr>
        <w:t>Основы туристической техники.</w:t>
      </w:r>
    </w:p>
    <w:p w:rsidR="00FA7592" w:rsidRPr="00B53D4A" w:rsidRDefault="00FA7592" w:rsidP="00B53D4A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Ориентирование в туристическом походе.</w:t>
      </w:r>
    </w:p>
    <w:p w:rsidR="00FA7592" w:rsidRPr="00B53D4A" w:rsidRDefault="00FA7592" w:rsidP="00B53D4A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Организация бивуачных работ.</w:t>
      </w:r>
    </w:p>
    <w:p w:rsidR="00FA7592" w:rsidRPr="00B53D4A" w:rsidRDefault="00FA7592" w:rsidP="00B53D4A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Разведение костра.</w:t>
      </w:r>
    </w:p>
    <w:p w:rsidR="00FA7592" w:rsidRPr="00B53D4A" w:rsidRDefault="00FA7592" w:rsidP="00B53D4A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Работа с палаткой.</w:t>
      </w:r>
    </w:p>
    <w:p w:rsidR="00FA7592" w:rsidRDefault="00FA7592" w:rsidP="00B53D4A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Способы преодоления препятствий во время маршрута.</w:t>
      </w:r>
    </w:p>
    <w:p w:rsidR="00C52EC2" w:rsidRDefault="00C52EC2" w:rsidP="00C52EC2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C52EC2" w:rsidRPr="00C52EC2" w:rsidRDefault="00C52EC2" w:rsidP="00C52EC2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кружка</w:t>
      </w:r>
    </w:p>
    <w:tbl>
      <w:tblPr>
        <w:tblStyle w:val="a5"/>
        <w:tblW w:w="0" w:type="auto"/>
        <w:tblLook w:val="04A0"/>
      </w:tblPr>
      <w:tblGrid>
        <w:gridCol w:w="1314"/>
        <w:gridCol w:w="5624"/>
        <w:gridCol w:w="2552"/>
      </w:tblGrid>
      <w:tr w:rsidR="00C52EC2" w:rsidRPr="00C52EC2" w:rsidTr="00CB31D2">
        <w:tc>
          <w:tcPr>
            <w:tcW w:w="721" w:type="dxa"/>
          </w:tcPr>
          <w:p w:rsidR="00C52EC2" w:rsidRPr="00C52EC2" w:rsidRDefault="00C52EC2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52EC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52EC2" w:rsidRPr="00C52EC2" w:rsidRDefault="00C52EC2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E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52EC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C52EC2" w:rsidRPr="00C52EC2" w:rsidRDefault="00C52EC2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4" w:type="dxa"/>
          </w:tcPr>
          <w:p w:rsidR="00C52EC2" w:rsidRPr="00C52EC2" w:rsidRDefault="00C52EC2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52EC2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</w:t>
            </w:r>
          </w:p>
          <w:p w:rsidR="00C52EC2" w:rsidRPr="00C52EC2" w:rsidRDefault="00C52EC2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52EC2" w:rsidRPr="00C52EC2" w:rsidRDefault="00C52EC2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52EC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  <w:p w:rsidR="00C52EC2" w:rsidRPr="00C52EC2" w:rsidRDefault="00C52EC2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0CAD" w:rsidRPr="00C52EC2" w:rsidTr="00CB31D2">
        <w:tc>
          <w:tcPr>
            <w:tcW w:w="721" w:type="dxa"/>
          </w:tcPr>
          <w:p w:rsidR="00960CAD" w:rsidRPr="00C52EC2" w:rsidRDefault="00960CAD" w:rsidP="00C52EC2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52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24" w:type="dxa"/>
          </w:tcPr>
          <w:p w:rsidR="00960CAD" w:rsidRPr="00960CAD" w:rsidRDefault="00960CAD" w:rsidP="006865D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0CAD">
              <w:rPr>
                <w:rFonts w:ascii="Times New Roman" w:hAnsi="Times New Roman" w:cs="Times New Roman"/>
                <w:bCs/>
                <w:sz w:val="28"/>
                <w:szCs w:val="28"/>
              </w:rPr>
              <w:t>Военно-историческая подготовка</w:t>
            </w:r>
          </w:p>
        </w:tc>
        <w:tc>
          <w:tcPr>
            <w:tcW w:w="2552" w:type="dxa"/>
          </w:tcPr>
          <w:p w:rsidR="00960CAD" w:rsidRPr="00C52EC2" w:rsidRDefault="00E618B5" w:rsidP="00C52EC2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C52EC2" w:rsidRPr="00C52EC2" w:rsidTr="00CB31D2">
        <w:tc>
          <w:tcPr>
            <w:tcW w:w="721" w:type="dxa"/>
          </w:tcPr>
          <w:p w:rsidR="00C52EC2" w:rsidRPr="00C52EC2" w:rsidRDefault="00960CAD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52E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24" w:type="dxa"/>
          </w:tcPr>
          <w:p w:rsidR="00C52EC2" w:rsidRPr="00C52EC2" w:rsidRDefault="00C52EC2" w:rsidP="006865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EC2">
              <w:rPr>
                <w:rFonts w:ascii="Times New Roman" w:hAnsi="Times New Roman" w:cs="Times New Roman"/>
                <w:bCs/>
                <w:sz w:val="28"/>
                <w:szCs w:val="28"/>
              </w:rPr>
              <w:t>Общая физическая подготовка.</w:t>
            </w:r>
          </w:p>
        </w:tc>
        <w:tc>
          <w:tcPr>
            <w:tcW w:w="2552" w:type="dxa"/>
          </w:tcPr>
          <w:p w:rsidR="00C52EC2" w:rsidRPr="00C52EC2" w:rsidRDefault="00DA71E5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52EC2" w:rsidRPr="00C52EC2" w:rsidTr="00CB31D2">
        <w:tc>
          <w:tcPr>
            <w:tcW w:w="721" w:type="dxa"/>
          </w:tcPr>
          <w:p w:rsidR="00C52EC2" w:rsidRPr="00C52EC2" w:rsidRDefault="00960CAD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52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24" w:type="dxa"/>
          </w:tcPr>
          <w:p w:rsidR="00C52EC2" w:rsidRPr="00C52EC2" w:rsidRDefault="00C52EC2" w:rsidP="00C52E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EC2">
              <w:rPr>
                <w:rFonts w:ascii="Times New Roman" w:hAnsi="Times New Roman" w:cs="Times New Roman"/>
                <w:bCs/>
                <w:sz w:val="28"/>
                <w:szCs w:val="28"/>
              </w:rPr>
              <w:t>Строевая подготовка</w:t>
            </w:r>
          </w:p>
        </w:tc>
        <w:tc>
          <w:tcPr>
            <w:tcW w:w="2552" w:type="dxa"/>
          </w:tcPr>
          <w:p w:rsidR="00C52EC2" w:rsidRPr="00C52EC2" w:rsidRDefault="00DA71E5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52EC2" w:rsidRPr="00C52EC2" w:rsidTr="00CB31D2">
        <w:tc>
          <w:tcPr>
            <w:tcW w:w="721" w:type="dxa"/>
          </w:tcPr>
          <w:p w:rsidR="00C52EC2" w:rsidRPr="00C52EC2" w:rsidRDefault="00960CAD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52E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24" w:type="dxa"/>
          </w:tcPr>
          <w:p w:rsidR="00C52EC2" w:rsidRPr="00C52EC2" w:rsidRDefault="00C52EC2" w:rsidP="00C52E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EC2">
              <w:rPr>
                <w:rFonts w:ascii="Times New Roman" w:hAnsi="Times New Roman" w:cs="Times New Roman"/>
                <w:bCs/>
                <w:sz w:val="28"/>
                <w:szCs w:val="28"/>
              </w:rPr>
              <w:t>Юнармейцы-разведчики</w:t>
            </w:r>
          </w:p>
        </w:tc>
        <w:tc>
          <w:tcPr>
            <w:tcW w:w="2552" w:type="dxa"/>
          </w:tcPr>
          <w:p w:rsidR="00C52EC2" w:rsidRPr="00C52EC2" w:rsidRDefault="00DA71E5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52EC2" w:rsidRPr="00C52EC2" w:rsidTr="00CB31D2">
        <w:tc>
          <w:tcPr>
            <w:tcW w:w="721" w:type="dxa"/>
          </w:tcPr>
          <w:p w:rsidR="00C52EC2" w:rsidRPr="00C52EC2" w:rsidRDefault="00960CAD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52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24" w:type="dxa"/>
          </w:tcPr>
          <w:p w:rsidR="00C52EC2" w:rsidRPr="00C52EC2" w:rsidRDefault="006865D9" w:rsidP="00C52E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EC2">
              <w:rPr>
                <w:rFonts w:ascii="Times New Roman" w:hAnsi="Times New Roman" w:cs="Times New Roman"/>
                <w:bCs/>
                <w:sz w:val="28"/>
                <w:szCs w:val="28"/>
              </w:rPr>
              <w:t>Основы туристической техники</w:t>
            </w:r>
          </w:p>
        </w:tc>
        <w:tc>
          <w:tcPr>
            <w:tcW w:w="2552" w:type="dxa"/>
          </w:tcPr>
          <w:p w:rsidR="00C52EC2" w:rsidRPr="00C52EC2" w:rsidRDefault="00DA71E5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C52EC2" w:rsidRPr="00C52EC2" w:rsidTr="00CB31D2">
        <w:tc>
          <w:tcPr>
            <w:tcW w:w="721" w:type="dxa"/>
          </w:tcPr>
          <w:p w:rsidR="00C52EC2" w:rsidRPr="00C52EC2" w:rsidRDefault="00960CAD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52E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24" w:type="dxa"/>
          </w:tcPr>
          <w:p w:rsidR="00C52EC2" w:rsidRPr="00C52EC2" w:rsidRDefault="006865D9" w:rsidP="00C52E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5D9">
              <w:rPr>
                <w:rFonts w:ascii="Times New Roman" w:hAnsi="Times New Roman" w:cs="Times New Roman"/>
                <w:sz w:val="28"/>
                <w:szCs w:val="28"/>
              </w:rPr>
              <w:t>Юнармейцы-санитары</w:t>
            </w:r>
          </w:p>
        </w:tc>
        <w:tc>
          <w:tcPr>
            <w:tcW w:w="2552" w:type="dxa"/>
          </w:tcPr>
          <w:p w:rsidR="00C52EC2" w:rsidRPr="00C52EC2" w:rsidRDefault="00B53E75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</w:tr>
      <w:tr w:rsidR="00C52EC2" w:rsidRPr="00C52EC2" w:rsidTr="00CB31D2">
        <w:tc>
          <w:tcPr>
            <w:tcW w:w="721" w:type="dxa"/>
          </w:tcPr>
          <w:p w:rsidR="00C52EC2" w:rsidRPr="00C52EC2" w:rsidRDefault="00960CAD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24" w:type="dxa"/>
          </w:tcPr>
          <w:p w:rsidR="00C52EC2" w:rsidRPr="00C52EC2" w:rsidRDefault="006865D9" w:rsidP="00C52E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5D9">
              <w:rPr>
                <w:rFonts w:ascii="Times New Roman" w:hAnsi="Times New Roman" w:cs="Times New Roman"/>
                <w:sz w:val="28"/>
                <w:szCs w:val="28"/>
              </w:rPr>
              <w:t>Правила обращения с оружием</w:t>
            </w:r>
          </w:p>
        </w:tc>
        <w:tc>
          <w:tcPr>
            <w:tcW w:w="2552" w:type="dxa"/>
          </w:tcPr>
          <w:p w:rsidR="00C52EC2" w:rsidRPr="00C52EC2" w:rsidRDefault="00DA71E5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52EC2" w:rsidRPr="00C52EC2" w:rsidTr="00CB31D2">
        <w:tc>
          <w:tcPr>
            <w:tcW w:w="721" w:type="dxa"/>
          </w:tcPr>
          <w:p w:rsidR="00C52EC2" w:rsidRPr="00C52EC2" w:rsidRDefault="00C52EC2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4" w:type="dxa"/>
          </w:tcPr>
          <w:p w:rsidR="00C52EC2" w:rsidRPr="00C52EC2" w:rsidRDefault="00C52EC2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52EC2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552" w:type="dxa"/>
          </w:tcPr>
          <w:p w:rsidR="00C52EC2" w:rsidRPr="00C52EC2" w:rsidRDefault="00B53E75" w:rsidP="00C52EC2">
            <w:pPr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157,5 часов</w:t>
            </w:r>
          </w:p>
        </w:tc>
      </w:tr>
    </w:tbl>
    <w:p w:rsidR="00C52EC2" w:rsidRPr="00B53D4A" w:rsidRDefault="00C52EC2" w:rsidP="00C52EC2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960CAD" w:rsidRDefault="00960CAD" w:rsidP="00B53D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0CAD" w:rsidRDefault="00960CAD" w:rsidP="00B53D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0CAD" w:rsidRDefault="00960CAD" w:rsidP="00B53D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0CAD" w:rsidRDefault="00960CAD" w:rsidP="00B53D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0CAD" w:rsidRDefault="00960CAD" w:rsidP="00B53D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0CAD" w:rsidRDefault="00960CAD" w:rsidP="00B53D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7592" w:rsidRPr="00B53D4A" w:rsidRDefault="00FA7592" w:rsidP="00B53D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3D4A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 КРУЖКА «ЮНАРМИЯ»</w:t>
      </w:r>
    </w:p>
    <w:p w:rsidR="001C35F1" w:rsidRPr="00B53D4A" w:rsidRDefault="001C35F1" w:rsidP="00B53D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2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2"/>
        <w:gridCol w:w="3970"/>
        <w:gridCol w:w="1310"/>
        <w:gridCol w:w="1276"/>
        <w:gridCol w:w="1276"/>
      </w:tblGrid>
      <w:tr w:rsidR="00FA7592" w:rsidRPr="00B53D4A" w:rsidTr="00B53E75">
        <w:trPr>
          <w:trHeight w:val="427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FA7592" w:rsidRPr="00B53D4A" w:rsidTr="00B53E75">
        <w:trPr>
          <w:trHeight w:val="97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597A23" w:rsidRPr="00B53D4A" w:rsidTr="00B53E75">
        <w:trPr>
          <w:trHeight w:val="666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Вводное занятие. Основы знаний «</w:t>
            </w:r>
            <w:proofErr w:type="spellStart"/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4C9E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7A23" w:rsidRPr="00B53D4A" w:rsidRDefault="001C35F1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7A23" w:rsidRPr="00B53D4A" w:rsidTr="00B53E75">
        <w:trPr>
          <w:trHeight w:val="69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Основы техники безопасности на занятиях.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7A23" w:rsidRPr="00B53D4A" w:rsidRDefault="001C35F1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7A23" w:rsidRPr="00B53D4A" w:rsidTr="00B53E75">
        <w:trPr>
          <w:trHeight w:val="44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DA71E5" w:rsidRDefault="00E618B5" w:rsidP="00E618B5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18B5">
              <w:rPr>
                <w:rFonts w:ascii="Times New Roman" w:hAnsi="Times New Roman" w:cs="Times New Roman"/>
                <w:bCs/>
                <w:sz w:val="28"/>
                <w:szCs w:val="28"/>
              </w:rPr>
              <w:t>С чего начинается Родина?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7A23" w:rsidRPr="00B53D4A" w:rsidRDefault="001C35F1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7A23" w:rsidRPr="00B53D4A" w:rsidTr="00B53E75">
        <w:trPr>
          <w:trHeight w:val="833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DA71E5" w:rsidRDefault="00E618B5" w:rsidP="00DA71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Строевая подготовка</w:t>
            </w:r>
            <w:r w:rsidR="00DA71E5">
              <w:rPr>
                <w:rFonts w:ascii="Times New Roman" w:hAnsi="Times New Roman" w:cs="Times New Roman"/>
                <w:sz w:val="28"/>
                <w:szCs w:val="28"/>
              </w:rPr>
              <w:t>. Воинское приветствие в строю.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7A23" w:rsidRPr="00B53D4A" w:rsidRDefault="001C35F1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7A23" w:rsidRPr="00B53D4A" w:rsidTr="00B53E75">
        <w:trPr>
          <w:trHeight w:val="553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E618B5" w:rsidP="00E618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Строевая подготовка. Основные команды</w:t>
            </w:r>
            <w:r w:rsidR="00DA71E5">
              <w:rPr>
                <w:rFonts w:ascii="Times New Roman" w:hAnsi="Times New Roman" w:cs="Times New Roman"/>
                <w:sz w:val="28"/>
                <w:szCs w:val="28"/>
              </w:rPr>
              <w:t xml:space="preserve"> и правила строевой подготовки.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0F77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7A23" w:rsidRPr="00B53D4A" w:rsidRDefault="001C35F1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7A23" w:rsidRPr="00B53D4A" w:rsidTr="00B53E75">
        <w:trPr>
          <w:trHeight w:val="114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Строевая подготовка. Развитие скоростной выносливости.</w:t>
            </w:r>
          </w:p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Подвижные игры на местности.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7A23" w:rsidRPr="00B53D4A" w:rsidRDefault="001C35F1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7A23" w:rsidRPr="00B53D4A" w:rsidTr="00B53E75">
        <w:trPr>
          <w:trHeight w:val="83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 xml:space="preserve">Строевые приемы в движение: перестроение из колонны по одному в колонну по два. 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0F77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7A23" w:rsidRPr="00B53D4A" w:rsidRDefault="001C35F1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A23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84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Развитие прыгучести: эстафеты с прыжками. Строевая подготовка: перестроение на места.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1C35F1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81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DA71E5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1E5">
              <w:rPr>
                <w:rFonts w:ascii="Times New Roman" w:hAnsi="Times New Roman" w:cs="Times New Roman"/>
                <w:bCs/>
                <w:sz w:val="28"/>
                <w:szCs w:val="28"/>
              </w:rPr>
              <w:t>Полководцы и народные герои Великой Отечественной войны.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5EEE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1C35F1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695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Совершенствование навыков метания. Провести бег на выносливость 4 минуты.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83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Развитие координатных способностей: челночный бег 3*10 метров, Игры на местности.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5EEE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83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Обучение перемещению по местности поточным способом. Функционирование "командой".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5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Эстафета по кругу, передача эстафеты. Общая физическая подготовка.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5EEE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68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Провести учёт силовых качеств: подтягивание. Подвижные игры с бегом.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1118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B53D4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Метание</w:t>
            </w:r>
            <w:r w:rsidR="00FA7592" w:rsidRPr="00B53D4A">
              <w:rPr>
                <w:rFonts w:ascii="Times New Roman" w:hAnsi="Times New Roman" w:cs="Times New Roman"/>
                <w:sz w:val="28"/>
                <w:szCs w:val="28"/>
              </w:rPr>
              <w:t xml:space="preserve"> мяча в цель. Совершенствование строевых приемов.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5EEE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0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Установка палатки.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102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Строевые приемы в движение: перестроение из колонны по одному в колонну по два. Развитие скоростных качеств.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5EEE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69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Строевая подготовка. Бег по пересеченной местности с заданиями.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4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Развитие быстроты реакции. Бег с заданиями.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5EEE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88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DA71E5" w:rsidRDefault="00E618B5" w:rsidP="00B53D4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18B5">
              <w:rPr>
                <w:rFonts w:ascii="Times New Roman" w:hAnsi="Times New Roman" w:cs="Times New Roman"/>
                <w:bCs/>
                <w:sz w:val="28"/>
                <w:szCs w:val="28"/>
              </w:rPr>
              <w:t>Герои дети Великой Отечественной войны.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413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Правила и техника разведения костра.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5EEE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55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DA71E5" w:rsidRDefault="00E618B5" w:rsidP="00B53D4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18B5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Юнармейского гимна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4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Силовые эстафеты. Круговая тренировка.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5EEE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68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Подвижные игры с элементами лазания, с прыжками через препятствия.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97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Строевая подготовка. Выполнение статистического усилия: вис на согнутых руках.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5EEE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46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подготовка, толкание набивных мячей.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395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DA71E5" w:rsidRDefault="00E618B5" w:rsidP="00B53D4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18B5">
              <w:rPr>
                <w:rFonts w:ascii="Times New Roman" w:hAnsi="Times New Roman" w:cs="Times New Roman"/>
                <w:bCs/>
                <w:sz w:val="28"/>
                <w:szCs w:val="28"/>
              </w:rPr>
              <w:t>Профессия – Родину защищать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395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Развитие равновесия в эстафетах и играх.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56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Знакомство с материальной частью автомата Калашникова.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5EEE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37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Ознакомление с пневматической винтовкой. Техника безопасности.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828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Развитие скоростной выносливости в беге с преодолением вертикальных препятствий.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5EEE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69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A7592" w:rsidRPr="00B53D4A">
              <w:rPr>
                <w:rFonts w:ascii="Times New Roman" w:hAnsi="Times New Roman" w:cs="Times New Roman"/>
                <w:sz w:val="28"/>
                <w:szCs w:val="28"/>
              </w:rPr>
              <w:t>естирование по подтягиванию и отжиманию.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69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597A23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A7592" w:rsidRPr="00B53D4A">
              <w:rPr>
                <w:rFonts w:ascii="Times New Roman" w:hAnsi="Times New Roman" w:cs="Times New Roman"/>
                <w:sz w:val="28"/>
                <w:szCs w:val="28"/>
              </w:rPr>
              <w:t>естирование по челночному бегу 3*10 метров. Строевая подготовка.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5EEE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0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DA71E5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1E5">
              <w:rPr>
                <w:rFonts w:ascii="Times New Roman" w:hAnsi="Times New Roman" w:cs="Times New Roman"/>
                <w:bCs/>
                <w:sz w:val="28"/>
                <w:szCs w:val="28"/>
              </w:rPr>
              <w:t>Герои мирного времени.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88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Бег по пересеченной местности. Безопасное поведение во время прохождения трассы. ОФП.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81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Подвижная командная игра "Взятие крепости", развивающая основные двигательные качества.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836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Строевые приемы в движении. Исполнение песни в движении в колонне по3. Подвижная игра смячом.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215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  <w:p w:rsidR="00EB6BBD" w:rsidRPr="00B53D4A" w:rsidRDefault="00EB6BBD" w:rsidP="00B53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40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прыжк</w:t>
            </w:r>
            <w:r w:rsidR="00986693" w:rsidRPr="00B53D4A">
              <w:rPr>
                <w:rFonts w:ascii="Times New Roman" w:hAnsi="Times New Roman" w:cs="Times New Roman"/>
                <w:sz w:val="28"/>
                <w:szCs w:val="28"/>
              </w:rPr>
              <w:t xml:space="preserve">ов в высоту. 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43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Провести</w:t>
            </w:r>
            <w:r w:rsidR="003E5EEE" w:rsidRPr="00B53D4A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в беге</w:t>
            </w:r>
            <w:proofErr w:type="gramStart"/>
            <w:r w:rsidR="003E5EEE" w:rsidRPr="00B53D4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3E5EEE" w:rsidRPr="00B53D4A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</w:t>
            </w: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 xml:space="preserve"> 6 минут. ОФП.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5EEE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1397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Обучение метанию мяча с разбега. Техника и правила выполнения метания. Эстафета по кругу.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0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Строи и управление ими.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0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Строй. Строевой расчет.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6216AB" w:rsidP="00B53D4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0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Шеренга. Одна, две шеренги.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6216AB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40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Линия машин. Строи взвода на машинах.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0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Фланг. Левый, правый фланг.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5EEE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82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Фронт. Выполнение приемов</w:t>
            </w:r>
          </w:p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«ложись» (к бою), «встать».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0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E618B5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5">
              <w:rPr>
                <w:rFonts w:ascii="Times New Roman" w:hAnsi="Times New Roman" w:cs="Times New Roman"/>
                <w:bCs/>
                <w:sz w:val="28"/>
                <w:szCs w:val="28"/>
              </w:rPr>
              <w:t>Встреча с воинами-ветеранами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5EEE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87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Интервал. Расстояние по фронту между военнослужащими (машинами, подразделениями и частями).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693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Дистанция. Расчет в глубину между военнослужащими и машинами.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6216AB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33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Ширина строя. Соблюдение ширины строя. Расстояние между флангами.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6216AB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55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Двух шереножный строй. Практические занятия в строю.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6693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0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Сомкнутый строй.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693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0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Метание гранат в движении</w:t>
            </w:r>
            <w:r w:rsidR="008F0F77" w:rsidRPr="00B53D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5EEE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0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Тактика использования гранаты Ф-1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685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Военнослужащий – защитник</w:t>
            </w:r>
          </w:p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5EEE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66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Честь и достоинство воина Вооруженных сил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202A1A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82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виды </w:t>
            </w:r>
            <w:proofErr w:type="gramStart"/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воинской</w:t>
            </w:r>
            <w:proofErr w:type="gramEnd"/>
          </w:p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деятельности и их особенностей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0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Учебно-боевая подготовка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6216AB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0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7B7215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Служебно</w:t>
            </w:r>
            <w:r w:rsidR="00FA7592" w:rsidRPr="00B53D4A">
              <w:rPr>
                <w:rFonts w:ascii="Times New Roman" w:hAnsi="Times New Roman" w:cs="Times New Roman"/>
                <w:sz w:val="28"/>
                <w:szCs w:val="28"/>
              </w:rPr>
              <w:t>-боевая деятельность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6216AB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1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Правила оказания первой медицинской помощи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72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 при острой сердечной недостаточности и инсульте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665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B53E75" w:rsidP="00B53E7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E75">
              <w:rPr>
                <w:rFonts w:ascii="Times New Roman" w:hAnsi="Times New Roman" w:cs="Times New Roman"/>
                <w:sz w:val="28"/>
                <w:szCs w:val="28"/>
              </w:rPr>
              <w:t>Личная и общественная гигиена.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0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B53E75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 при ранениях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82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B53E75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Остановка всех видов кровотечений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0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B53E75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E75">
              <w:rPr>
                <w:rFonts w:ascii="Times New Roman" w:hAnsi="Times New Roman" w:cs="Times New Roman"/>
                <w:sz w:val="28"/>
                <w:szCs w:val="28"/>
              </w:rPr>
              <w:t>Правила наложения давящей повязки, жгута, жгута-закрутки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50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B53E75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Правила наложения давящей повязки, жгута, жгута-закрутки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592" w:rsidRPr="00B53D4A" w:rsidRDefault="008A48D4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F77" w:rsidRPr="00B53D4A" w:rsidTr="00B53E75">
        <w:trPr>
          <w:trHeight w:val="50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F77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F77" w:rsidRPr="00B53D4A" w:rsidRDefault="00B53E75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Тестирование по оказании первой медицинской помощи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F77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5EEE" w:rsidRPr="00B53D4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F0F77" w:rsidRPr="00B53D4A" w:rsidRDefault="006216AB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F77" w:rsidRPr="00B53D4A" w:rsidRDefault="008F0F77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467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7F5610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B53E75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Огневая подготовка.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3E5EEE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6216AB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E75" w:rsidRPr="00B53D4A" w:rsidTr="00B53E75">
        <w:trPr>
          <w:trHeight w:val="467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3E75" w:rsidRDefault="00B53E75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3E75" w:rsidRPr="00B53D4A" w:rsidRDefault="00B53E75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Правила и техника прицеливания.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3E75" w:rsidRPr="00B53D4A" w:rsidRDefault="00B53E75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3E75" w:rsidRPr="00B53D4A" w:rsidRDefault="00B53E75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3E75" w:rsidRPr="00B53D4A" w:rsidRDefault="00B53E75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E75" w:rsidRPr="00B53D4A" w:rsidTr="00B53E75">
        <w:trPr>
          <w:trHeight w:val="467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3E75" w:rsidRDefault="00B53E75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3E75" w:rsidRPr="00B53D4A" w:rsidRDefault="00B53E75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 год.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3E75" w:rsidRPr="00B53D4A" w:rsidRDefault="00B53E75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3E75" w:rsidRPr="00B53D4A" w:rsidRDefault="00B53E75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3E75" w:rsidRPr="00B53D4A" w:rsidRDefault="00B53E75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92" w:rsidRPr="00B53D4A" w:rsidTr="00B53E75">
        <w:trPr>
          <w:trHeight w:val="26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6BBD" w:rsidRPr="00B53D4A" w:rsidRDefault="00B53E75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157,5 </w:t>
            </w:r>
            <w:r w:rsidR="007B7215" w:rsidRPr="00B53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592" w:rsidRPr="00B53D4A" w:rsidRDefault="00FA7592" w:rsidP="00B5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38E6" w:rsidRPr="00B53D4A" w:rsidRDefault="005B38E6" w:rsidP="00B53D4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FA7592" w:rsidRPr="00B53D4A" w:rsidRDefault="00FA7592" w:rsidP="00B53D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B53D4A">
        <w:rPr>
          <w:rFonts w:ascii="Times New Roman" w:hAnsi="Times New Roman" w:cs="Times New Roman"/>
          <w:b/>
          <w:bCs/>
          <w:sz w:val="28"/>
          <w:szCs w:val="28"/>
          <w:u w:val="single"/>
        </w:rPr>
        <w:t>Список литературы.</w:t>
      </w:r>
    </w:p>
    <w:p w:rsidR="00FA7592" w:rsidRPr="00B53D4A" w:rsidRDefault="00FA7592" w:rsidP="00B53D4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Научно-методический журнал «Классный руководитель»</w:t>
      </w:r>
    </w:p>
    <w:p w:rsidR="00FA7592" w:rsidRPr="00B53D4A" w:rsidRDefault="00FA7592" w:rsidP="00B53D4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Дни воинской славы России. Москва, ООО Глобус, 2007</w:t>
      </w:r>
    </w:p>
    <w:p w:rsidR="00FA7592" w:rsidRPr="00B53D4A" w:rsidRDefault="00FA7592" w:rsidP="00B53D4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Аронов А.А. Воспитывать патриотов: Кн. для учителя. - М.: Просвещение, 1989 г.</w:t>
      </w:r>
    </w:p>
    <w:p w:rsidR="00FA7592" w:rsidRPr="00B53D4A" w:rsidRDefault="00FA7592" w:rsidP="00B53D4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Валеев Р.А., Зайцев А.А., Зайцева В.Ф. Военно-патриотическая работа с подростками в молодежных организациях России // Проблемы воспитания патриотизма. - Вологда</w:t>
      </w:r>
      <w:proofErr w:type="gramStart"/>
      <w:r w:rsidRPr="00B53D4A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B53D4A">
        <w:rPr>
          <w:rFonts w:ascii="Times New Roman" w:hAnsi="Times New Roman" w:cs="Times New Roman"/>
          <w:sz w:val="28"/>
          <w:szCs w:val="28"/>
        </w:rPr>
        <w:t>ВИРО, 2004.</w:t>
      </w:r>
    </w:p>
    <w:p w:rsidR="00FA7592" w:rsidRPr="00B53D4A" w:rsidRDefault="00FA7592" w:rsidP="00B53D4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Васютин Ю.С. Военно-патриотическое воспитание: теория, опыт. - М.: Издательство Мысль, 1984 г.</w:t>
      </w:r>
    </w:p>
    <w:p w:rsidR="00FA7592" w:rsidRPr="00B53D4A" w:rsidRDefault="00FA7592" w:rsidP="00B53D4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Гаврилов Ф.К., Кожин Г.А. Военно-спортивные игры. - М.: Изд-во ДОСААФ, 1996 г.</w:t>
      </w:r>
    </w:p>
    <w:p w:rsidR="00FA7592" w:rsidRPr="00B53D4A" w:rsidRDefault="00FA7592" w:rsidP="00B53D4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53D4A">
        <w:rPr>
          <w:rFonts w:ascii="Times New Roman" w:hAnsi="Times New Roman" w:cs="Times New Roman"/>
          <w:sz w:val="28"/>
          <w:szCs w:val="28"/>
        </w:rPr>
        <w:t>Конжиев</w:t>
      </w:r>
      <w:proofErr w:type="spellEnd"/>
      <w:r w:rsidRPr="00B53D4A">
        <w:rPr>
          <w:rFonts w:ascii="Times New Roman" w:hAnsi="Times New Roman" w:cs="Times New Roman"/>
          <w:sz w:val="28"/>
          <w:szCs w:val="28"/>
        </w:rPr>
        <w:t xml:space="preserve"> Н.М. Система военно-патриотического воспитания в общеобразовательной школе. - М.: Просвещение, 1978 г.</w:t>
      </w:r>
    </w:p>
    <w:p w:rsidR="00FA7592" w:rsidRPr="00B53D4A" w:rsidRDefault="00FA7592" w:rsidP="00B53D4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 xml:space="preserve">Ребята растут патриотами. Из опыта военно-патриотического воспитания школьников, / Под редакцией Н.И. </w:t>
      </w:r>
      <w:proofErr w:type="spellStart"/>
      <w:r w:rsidRPr="00B53D4A">
        <w:rPr>
          <w:rFonts w:ascii="Times New Roman" w:hAnsi="Times New Roman" w:cs="Times New Roman"/>
          <w:sz w:val="28"/>
          <w:szCs w:val="28"/>
        </w:rPr>
        <w:t>Монахова</w:t>
      </w:r>
      <w:proofErr w:type="spellEnd"/>
      <w:r w:rsidRPr="00B53D4A">
        <w:rPr>
          <w:rFonts w:ascii="Times New Roman" w:hAnsi="Times New Roman" w:cs="Times New Roman"/>
          <w:sz w:val="28"/>
          <w:szCs w:val="28"/>
        </w:rPr>
        <w:t>. - М.: Просвещение, 1971 г.</w:t>
      </w:r>
    </w:p>
    <w:p w:rsidR="00FA7592" w:rsidRPr="00B53D4A" w:rsidRDefault="00FA7592" w:rsidP="00B53D4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Военно-патриотическое воспитание молодежи в современных условиях: Сборник научных трудов //АН СССР, 1975 г.</w:t>
      </w:r>
    </w:p>
    <w:p w:rsidR="00FA7592" w:rsidRPr="00B53D4A" w:rsidRDefault="00FA7592" w:rsidP="00B53D4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53D4A">
        <w:rPr>
          <w:rFonts w:ascii="Times New Roman" w:hAnsi="Times New Roman" w:cs="Times New Roman"/>
          <w:sz w:val="28"/>
          <w:szCs w:val="28"/>
        </w:rPr>
        <w:lastRenderedPageBreak/>
        <w:t>Становов</w:t>
      </w:r>
      <w:proofErr w:type="spellEnd"/>
      <w:r w:rsidRPr="00B53D4A">
        <w:rPr>
          <w:rFonts w:ascii="Times New Roman" w:hAnsi="Times New Roman" w:cs="Times New Roman"/>
          <w:sz w:val="28"/>
          <w:szCs w:val="28"/>
        </w:rPr>
        <w:t xml:space="preserve"> Н.М. Военно-патриотическое воспитание призывной молодежи: Сборник статей. - М.: Издательство ДОСААФ, 1975 г.</w:t>
      </w:r>
    </w:p>
    <w:p w:rsidR="00FA7592" w:rsidRPr="00B53D4A" w:rsidRDefault="00FA7592" w:rsidP="00B53D4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53D4A">
        <w:rPr>
          <w:rFonts w:ascii="Times New Roman" w:hAnsi="Times New Roman" w:cs="Times New Roman"/>
          <w:sz w:val="28"/>
          <w:szCs w:val="28"/>
        </w:rPr>
        <w:t>Тетушкина</w:t>
      </w:r>
      <w:proofErr w:type="gramEnd"/>
      <w:r w:rsidRPr="00B53D4A">
        <w:rPr>
          <w:rFonts w:ascii="Times New Roman" w:hAnsi="Times New Roman" w:cs="Times New Roman"/>
          <w:sz w:val="28"/>
          <w:szCs w:val="28"/>
        </w:rPr>
        <w:t xml:space="preserve"> Л.Н. Уроки воспитания патриотизма. ОБЖ №8, 2005 г.</w:t>
      </w:r>
    </w:p>
    <w:p w:rsidR="00FA7592" w:rsidRPr="00B53D4A" w:rsidRDefault="00FA7592" w:rsidP="00B53D4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Хромов Н.А. Основы военной службы. ОБЖ, №8, 2005 г.</w:t>
      </w:r>
    </w:p>
    <w:p w:rsidR="00FA7592" w:rsidRPr="00B53D4A" w:rsidRDefault="00FA7592" w:rsidP="00B53D4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53D4A">
        <w:rPr>
          <w:rFonts w:ascii="Times New Roman" w:hAnsi="Times New Roman" w:cs="Times New Roman"/>
          <w:sz w:val="28"/>
          <w:szCs w:val="28"/>
        </w:rPr>
        <w:t>Чиняков</w:t>
      </w:r>
      <w:proofErr w:type="spellEnd"/>
      <w:r w:rsidRPr="00B53D4A">
        <w:rPr>
          <w:rFonts w:ascii="Times New Roman" w:hAnsi="Times New Roman" w:cs="Times New Roman"/>
          <w:sz w:val="28"/>
          <w:szCs w:val="28"/>
        </w:rPr>
        <w:t xml:space="preserve"> М.Н. Уроки патриотизма. ОБЖ, №8, 2005 г.</w:t>
      </w:r>
    </w:p>
    <w:p w:rsidR="00FA7592" w:rsidRPr="00B53D4A" w:rsidRDefault="00FA7592" w:rsidP="00B53D4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«Патриот отечества» №9,2004 г.</w:t>
      </w:r>
    </w:p>
    <w:p w:rsidR="00FA7592" w:rsidRPr="00B53D4A" w:rsidRDefault="00FA7592" w:rsidP="00B53D4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53D4A">
        <w:rPr>
          <w:rFonts w:ascii="Times New Roman" w:hAnsi="Times New Roman" w:cs="Times New Roman"/>
          <w:sz w:val="28"/>
          <w:szCs w:val="28"/>
        </w:rPr>
        <w:t>Тупикин</w:t>
      </w:r>
      <w:proofErr w:type="spellEnd"/>
      <w:r w:rsidRPr="00B53D4A">
        <w:rPr>
          <w:rFonts w:ascii="Times New Roman" w:hAnsi="Times New Roman" w:cs="Times New Roman"/>
          <w:sz w:val="28"/>
          <w:szCs w:val="28"/>
        </w:rPr>
        <w:t xml:space="preserve"> Е.А. , Евтеев В.А. «Основы безопасности жизнедеятельности» 2007 г.</w:t>
      </w:r>
    </w:p>
    <w:p w:rsidR="00FA7592" w:rsidRPr="00B53D4A" w:rsidRDefault="00FA7592" w:rsidP="00B53D4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Методический и практический журнал «Воспитание и обучение» №6,2007г.</w:t>
      </w:r>
    </w:p>
    <w:p w:rsidR="00FA7592" w:rsidRPr="00B53D4A" w:rsidRDefault="00FA7592" w:rsidP="00B53D4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Научно-методический журнал «Воспитание школьников» №2,2003 г.</w:t>
      </w:r>
    </w:p>
    <w:p w:rsidR="00FA7592" w:rsidRPr="00B53D4A" w:rsidRDefault="00FA7592" w:rsidP="00B53D4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Справочник руководителя Образовательного учреждения №08 август 2005г.</w:t>
      </w:r>
    </w:p>
    <w:p w:rsidR="00FA7592" w:rsidRPr="00B53D4A" w:rsidRDefault="00FA7592" w:rsidP="00B53D4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53D4A">
        <w:rPr>
          <w:rFonts w:ascii="Times New Roman" w:hAnsi="Times New Roman" w:cs="Times New Roman"/>
          <w:sz w:val="28"/>
          <w:szCs w:val="28"/>
        </w:rPr>
        <w:t>Целовальникова</w:t>
      </w:r>
      <w:proofErr w:type="spellEnd"/>
      <w:r w:rsidRPr="00B53D4A">
        <w:rPr>
          <w:rFonts w:ascii="Times New Roman" w:hAnsi="Times New Roman" w:cs="Times New Roman"/>
          <w:sz w:val="28"/>
          <w:szCs w:val="28"/>
        </w:rPr>
        <w:t xml:space="preserve"> А. Патриотами не рождаются, ими становятся. ОБЖ №11,2006 г.</w:t>
      </w:r>
    </w:p>
    <w:p w:rsidR="00FA7592" w:rsidRPr="00B53D4A" w:rsidRDefault="00FA7592" w:rsidP="00B53D4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3D4A">
        <w:rPr>
          <w:rFonts w:ascii="Times New Roman" w:hAnsi="Times New Roman" w:cs="Times New Roman"/>
          <w:sz w:val="28"/>
          <w:szCs w:val="28"/>
        </w:rPr>
        <w:t>Стрельников В. Исторический опыт патриотического воспитания. ОБЖ №1,2006 г.</w:t>
      </w:r>
    </w:p>
    <w:p w:rsidR="00FA7592" w:rsidRPr="00B53D4A" w:rsidRDefault="00A152A3" w:rsidP="00B53D4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7" w:history="1">
        <w:r w:rsidR="00FA7592" w:rsidRPr="00B53D4A">
          <w:rPr>
            <w:rStyle w:val="a3"/>
            <w:rFonts w:ascii="Times New Roman" w:hAnsi="Times New Roman" w:cs="Times New Roman"/>
            <w:sz w:val="28"/>
            <w:szCs w:val="28"/>
          </w:rPr>
          <w:t>http://www.bibliofond.ru</w:t>
        </w:r>
      </w:hyperlink>
    </w:p>
    <w:p w:rsidR="007A0D0D" w:rsidRPr="00373F51" w:rsidRDefault="007A0D0D" w:rsidP="00373F51">
      <w:pPr>
        <w:spacing w:after="0" w:line="240" w:lineRule="auto"/>
        <w:rPr>
          <w:rFonts w:ascii="Times New Roman" w:hAnsi="Times New Roman" w:cs="Times New Roman"/>
        </w:rPr>
      </w:pPr>
    </w:p>
    <w:sectPr w:rsidR="007A0D0D" w:rsidRPr="00373F51" w:rsidSect="00CA5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9F"/>
    <w:multiLevelType w:val="multilevel"/>
    <w:tmpl w:val="943EAA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05DC8"/>
    <w:multiLevelType w:val="multilevel"/>
    <w:tmpl w:val="2D4046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200178"/>
    <w:multiLevelType w:val="multilevel"/>
    <w:tmpl w:val="288A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FC2912"/>
    <w:multiLevelType w:val="multilevel"/>
    <w:tmpl w:val="9DDEF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8C33BF"/>
    <w:multiLevelType w:val="multilevel"/>
    <w:tmpl w:val="EB1053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C328AA"/>
    <w:multiLevelType w:val="multilevel"/>
    <w:tmpl w:val="769EE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04FA5"/>
    <w:multiLevelType w:val="hybridMultilevel"/>
    <w:tmpl w:val="0B121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E295B"/>
    <w:multiLevelType w:val="multilevel"/>
    <w:tmpl w:val="A9DA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0D0D2D"/>
    <w:multiLevelType w:val="multilevel"/>
    <w:tmpl w:val="61DA7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A66987"/>
    <w:multiLevelType w:val="multilevel"/>
    <w:tmpl w:val="6E08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BA0AA0"/>
    <w:multiLevelType w:val="multilevel"/>
    <w:tmpl w:val="B3ECE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D863A9"/>
    <w:multiLevelType w:val="hybridMultilevel"/>
    <w:tmpl w:val="0952C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436EA2"/>
    <w:multiLevelType w:val="multilevel"/>
    <w:tmpl w:val="3E189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77716B"/>
    <w:multiLevelType w:val="multilevel"/>
    <w:tmpl w:val="AB6CF8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FA7D2B"/>
    <w:multiLevelType w:val="multilevel"/>
    <w:tmpl w:val="7D5CB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D97269"/>
    <w:multiLevelType w:val="hybridMultilevel"/>
    <w:tmpl w:val="DA52330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33882A82"/>
    <w:multiLevelType w:val="multilevel"/>
    <w:tmpl w:val="D4BE3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CB5EAF"/>
    <w:multiLevelType w:val="multilevel"/>
    <w:tmpl w:val="4F5E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D72595"/>
    <w:multiLevelType w:val="hybridMultilevel"/>
    <w:tmpl w:val="6A107E0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5EE41777"/>
    <w:multiLevelType w:val="multilevel"/>
    <w:tmpl w:val="CE6C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517483"/>
    <w:multiLevelType w:val="hybridMultilevel"/>
    <w:tmpl w:val="3EAA64A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65F078EE"/>
    <w:multiLevelType w:val="multilevel"/>
    <w:tmpl w:val="1B3E9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69A36C02"/>
    <w:multiLevelType w:val="multilevel"/>
    <w:tmpl w:val="9020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5210D5"/>
    <w:multiLevelType w:val="multilevel"/>
    <w:tmpl w:val="D67024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B00768"/>
    <w:multiLevelType w:val="hybridMultilevel"/>
    <w:tmpl w:val="9E00D36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6E4D43A1"/>
    <w:multiLevelType w:val="multilevel"/>
    <w:tmpl w:val="7A7A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D81C13"/>
    <w:multiLevelType w:val="multilevel"/>
    <w:tmpl w:val="6B54E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A27C1C"/>
    <w:multiLevelType w:val="multilevel"/>
    <w:tmpl w:val="4162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1"/>
  </w:num>
  <w:num w:numId="3">
    <w:abstractNumId w:val="10"/>
  </w:num>
  <w:num w:numId="4">
    <w:abstractNumId w:val="3"/>
  </w:num>
  <w:num w:numId="5">
    <w:abstractNumId w:val="13"/>
  </w:num>
  <w:num w:numId="6">
    <w:abstractNumId w:val="14"/>
  </w:num>
  <w:num w:numId="7">
    <w:abstractNumId w:val="4"/>
  </w:num>
  <w:num w:numId="8">
    <w:abstractNumId w:val="1"/>
  </w:num>
  <w:num w:numId="9">
    <w:abstractNumId w:val="23"/>
  </w:num>
  <w:num w:numId="10">
    <w:abstractNumId w:val="16"/>
  </w:num>
  <w:num w:numId="11">
    <w:abstractNumId w:val="0"/>
  </w:num>
  <w:num w:numId="12">
    <w:abstractNumId w:val="12"/>
  </w:num>
  <w:num w:numId="13">
    <w:abstractNumId w:val="22"/>
  </w:num>
  <w:num w:numId="14">
    <w:abstractNumId w:val="8"/>
  </w:num>
  <w:num w:numId="15">
    <w:abstractNumId w:val="24"/>
  </w:num>
  <w:num w:numId="16">
    <w:abstractNumId w:val="18"/>
  </w:num>
  <w:num w:numId="17">
    <w:abstractNumId w:val="11"/>
  </w:num>
  <w:num w:numId="18">
    <w:abstractNumId w:val="15"/>
  </w:num>
  <w:num w:numId="19">
    <w:abstractNumId w:val="20"/>
  </w:num>
  <w:num w:numId="20">
    <w:abstractNumId w:val="6"/>
  </w:num>
  <w:num w:numId="21">
    <w:abstractNumId w:val="19"/>
  </w:num>
  <w:num w:numId="22">
    <w:abstractNumId w:val="7"/>
  </w:num>
  <w:num w:numId="23">
    <w:abstractNumId w:val="25"/>
  </w:num>
  <w:num w:numId="24">
    <w:abstractNumId w:val="27"/>
  </w:num>
  <w:num w:numId="25">
    <w:abstractNumId w:val="17"/>
  </w:num>
  <w:num w:numId="26">
    <w:abstractNumId w:val="5"/>
  </w:num>
  <w:num w:numId="27">
    <w:abstractNumId w:val="2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474AA9"/>
    <w:rsid w:val="00043C09"/>
    <w:rsid w:val="001654BE"/>
    <w:rsid w:val="001C35F1"/>
    <w:rsid w:val="00202A1A"/>
    <w:rsid w:val="0034459C"/>
    <w:rsid w:val="00352391"/>
    <w:rsid w:val="00373F51"/>
    <w:rsid w:val="003B1FC6"/>
    <w:rsid w:val="003E5EEE"/>
    <w:rsid w:val="00422E05"/>
    <w:rsid w:val="00465153"/>
    <w:rsid w:val="00474AA9"/>
    <w:rsid w:val="00597A23"/>
    <w:rsid w:val="005A5786"/>
    <w:rsid w:val="005B38E6"/>
    <w:rsid w:val="006216AB"/>
    <w:rsid w:val="006865D9"/>
    <w:rsid w:val="00693E66"/>
    <w:rsid w:val="007A0D0D"/>
    <w:rsid w:val="007B7215"/>
    <w:rsid w:val="007F5610"/>
    <w:rsid w:val="00823EF0"/>
    <w:rsid w:val="00844D6B"/>
    <w:rsid w:val="008A4802"/>
    <w:rsid w:val="008A48D4"/>
    <w:rsid w:val="008F0F77"/>
    <w:rsid w:val="00901E7F"/>
    <w:rsid w:val="00960CAD"/>
    <w:rsid w:val="00986693"/>
    <w:rsid w:val="00A152A3"/>
    <w:rsid w:val="00A459BA"/>
    <w:rsid w:val="00A82CA2"/>
    <w:rsid w:val="00AA4EA9"/>
    <w:rsid w:val="00AE5B2B"/>
    <w:rsid w:val="00B322E8"/>
    <w:rsid w:val="00B53D4A"/>
    <w:rsid w:val="00B53E75"/>
    <w:rsid w:val="00B55986"/>
    <w:rsid w:val="00C52EC2"/>
    <w:rsid w:val="00C63C78"/>
    <w:rsid w:val="00CA5B1A"/>
    <w:rsid w:val="00CA68E8"/>
    <w:rsid w:val="00CB31D2"/>
    <w:rsid w:val="00D53C9D"/>
    <w:rsid w:val="00D653F0"/>
    <w:rsid w:val="00D84C9E"/>
    <w:rsid w:val="00DA71E5"/>
    <w:rsid w:val="00DC6BB0"/>
    <w:rsid w:val="00E12895"/>
    <w:rsid w:val="00E52C14"/>
    <w:rsid w:val="00E618B5"/>
    <w:rsid w:val="00EB3C5C"/>
    <w:rsid w:val="00EB6BBD"/>
    <w:rsid w:val="00F75AD6"/>
    <w:rsid w:val="00F77635"/>
    <w:rsid w:val="00FA7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59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653F0"/>
    <w:pPr>
      <w:ind w:left="720"/>
      <w:contextualSpacing/>
    </w:pPr>
  </w:style>
  <w:style w:type="table" w:styleId="a5">
    <w:name w:val="Table Grid"/>
    <w:basedOn w:val="a1"/>
    <w:rsid w:val="00C52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rsid w:val="00043C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A8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A82CA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93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E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E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59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653F0"/>
    <w:pPr>
      <w:ind w:left="720"/>
      <w:contextualSpacing/>
    </w:pPr>
  </w:style>
  <w:style w:type="table" w:styleId="a5">
    <w:name w:val="Table Grid"/>
    <w:basedOn w:val="a1"/>
    <w:uiPriority w:val="59"/>
    <w:rsid w:val="00C52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043C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www.bibliofond.ru/&amp;sa=D&amp;ust=1549898042272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D33CC-2EBB-4B76-9805-74570EC2A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2246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leisan041978@gmail.com</dc:creator>
  <cp:lastModifiedBy>User</cp:lastModifiedBy>
  <cp:revision>10</cp:revision>
  <cp:lastPrinted>2021-10-29T04:55:00Z</cp:lastPrinted>
  <dcterms:created xsi:type="dcterms:W3CDTF">2021-10-27T10:18:00Z</dcterms:created>
  <dcterms:modified xsi:type="dcterms:W3CDTF">2021-10-29T05:04:00Z</dcterms:modified>
</cp:coreProperties>
</file>